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bookmarkStart w:id="28" w:name="Xeeada47ee0f2002aa2364392c4dc1c36bd5aeb1"/>
    <w:p>
      <w:pPr>
        <w:pStyle w:val="Heading1"/>
      </w:pPr>
      <w:r>
        <w:t xml:space="preserve">The Evolution and Impact of the Graphic Designer in China Shanghai</w:t>
      </w:r>
    </w:p>
    <w:p>
      <w:pPr>
        <w:pStyle w:val="FirstParagraph"/>
      </w:pPr>
      <w:r>
        <w:t xml:space="preserve">: This paper explores the critical role of the graphic designer within the dynamic economic and cultural landscape of China Shanghai. As a global metropolis where East meets West, China Shanghai serves as a unique testing ground for design innovation. We analyze how the modern graphic designer adapts to rapid digitalization, cultural hybridity, and commercial demands in this specific geographic context. The discussion highlights the transition from traditional print media to immersive digital experiences and emphasizes the necessity of cultural fluency for designers operating in China Shanghai today.</w:t>
      </w:r>
    </w:p>
    <w:bookmarkStart w:id="20" w:name="introduction"/>
    <w:p>
      <w:pPr>
        <w:pStyle w:val="Heading2"/>
      </w:pPr>
      <w:r>
        <w:t xml:space="preserve">1. Introduction</w:t>
      </w:r>
    </w:p>
    <w:p>
      <w:pPr>
        <w:pStyle w:val="FirstParagraph"/>
      </w:pPr>
      <w:r>
        <w:t xml:space="preserve">In the contemporary global design ecosystem, few cities possess as much visual energy and commercial potential as China Shanghai. Located at the mouth of the Yangtze River, this city is not merely an economic hub but a cultural crucible where traditional Chinese aesthetics collide with modern Western minimalism. Within this vibrant context, the graphic designer emerges as a pivotal figure. The graphic designer is no longer just a decorator of text and images; they are communicators, strategists, and cultural translators. This paper aims to dissect the specific responsibilities, challenges, and opportunities facing the professional graphic designer in China Shanghai.</w:t>
      </w:r>
    </w:p>
    <w:p>
      <w:pPr>
        <w:pStyle w:val="BodyText"/>
      </w:pPr>
      <w:r>
        <w:t xml:space="preserve">The significance of this study lies in the unique position of China Shanghai as a bridge between markets. For international brands entering Asia or local Chinese companies expanding globally, visual communication is paramount. The graphic designer serves as the primary agent in this exchange. By understanding the nuances of design practice in China Shanghai, we can better appreciate how global trends are localized and how local traditions are modernized through visual language.</w:t>
      </w:r>
    </w:p>
    <w:bookmarkEnd w:id="20"/>
    <w:bookmarkStart w:id="21" w:name="X27db218e2eb08efdc55507eb8b16c5a1412ce6a"/>
    <w:p>
      <w:pPr>
        <w:pStyle w:val="Heading2"/>
      </w:pPr>
      <w:r>
        <w:t xml:space="preserve">2. Historical Context: From Propaganda to Innovation</w:t>
      </w:r>
    </w:p>
    <w:p>
      <w:pPr>
        <w:pStyle w:val="FirstParagraph"/>
      </w:pPr>
      <w:r>
        <w:t xml:space="preserve">To understand the current state of graphic design in China Shanghai, one must acknowledge its historical trajectory. For much of the 20th century, design in China was heavily influenced by state propaganda and utilitarian needs. However, since the economic reforms began in the late 1970s, and particularly after Shanghai opened up further as a special economic zone focus, there has been an explosion of creative freedom.</w:t>
      </w:r>
    </w:p>
    <w:p>
      <w:pPr>
        <w:pStyle w:val="BodyText"/>
      </w:pPr>
      <w:r>
        <w:t xml:space="preserve">In recent decades, the city’s skyline itself has become a canvas. The Bund and Lujiazui districts stand as monuments to this evolution. Today’s graphic designer in China Shanghai operates in an environment that values both historical reverence and futuristic ambition. This duality requires the designer to possess a deep understanding of visual history while mastering cutting-edge digital tools.</w:t>
      </w:r>
    </w:p>
    <w:bookmarkEnd w:id="21"/>
    <w:bookmarkStart w:id="22" w:name="Xebddc888eb1992737fb711d9f3cffab2f24e691"/>
    <w:p>
      <w:pPr>
        <w:pStyle w:val="Heading2"/>
      </w:pPr>
      <w:r>
        <w:t xml:space="preserve">3. The Role of the Graphic Designer in Digital Transformation</w:t>
      </w:r>
    </w:p>
    <w:p>
      <w:pPr>
        <w:pStyle w:val="FirstParagraph"/>
      </w:pPr>
      <w:r>
        <w:t xml:space="preserve">China is arguably the most advanced mobile-first society in the world, and China Shanghai is at the forefront of this movement. For the graphic designer, this means that web design and mobile app interfaces are far more critical than traditional print media. The role has shifted significantly;</w:t>
      </w:r>
    </w:p>
    <w:p>
      <w:pPr>
        <w:numPr>
          <w:ilvl w:val="0"/>
          <w:numId w:val="1001"/>
        </w:numPr>
        <w:pStyle w:val="Compact"/>
      </w:pPr>
      <w:r>
        <w:rPr>
          <w:bCs/>
          <w:b/>
        </w:rPr>
        <w:t xml:space="preserve">User Experience (UX) Integration:</w:t>
      </w:r>
      <w:r>
        <w:t xml:space="preserve"> </w:t>
      </w:r>
      <w:r>
        <w:t xml:space="preserve">Modern graphic designers in China Shanghai must collaborate closely with developers to ensure that visual aesthetics translate seamlessly into user-friendly digital products.</w:t>
      </w:r>
    </w:p>
    <w:p>
      <w:pPr>
        <w:numPr>
          <w:ilvl w:val="0"/>
          <w:numId w:val="1001"/>
        </w:numPr>
        <w:pStyle w:val="Compact"/>
      </w:pPr>
      <w:r>
        <w:rPr>
          <w:bCs/>
          <w:b/>
        </w:rPr>
        <w:t xml:space="preserve">Social Media Visuals:</w:t>
      </w:r>
      <w:r>
        <w:t xml:space="preserve"> </w:t>
      </w:r>
      <w:r>
        <w:t xml:space="preserve">Platforms like WeChat, Xiaohongshu (Little Red Book), and Douyin dominate daily life. The graphic designer creates content optimized for vertical scrolling, short attention spans, and high engagement rates. This requires a shift from static poster design to dynamic motion graphics and interactive elements.</w:t>
      </w:r>
    </w:p>
    <w:p>
      <w:pPr>
        <w:numPr>
          <w:ilvl w:val="0"/>
          <w:numId w:val="1001"/>
        </w:numPr>
        <w:pStyle w:val="Compact"/>
      </w:pPr>
      <w:r>
        <w:rPr>
          <w:bCs/>
          <w:b/>
        </w:rPr>
        <w:t xml:space="preserve">E-commerce Aesthetics:</w:t>
      </w:r>
      <w:r>
        <w:t xml:space="preserve"> </w:t>
      </w:r>
      <w:r>
        <w:t xml:space="preserve">With giants like Taobao and JD.com headquartered nearby in Hangzhou but heavily utilized in Shanghai, e-commerce design is a massive industry. Graphic designers here focus on conversion-driven visuals, where every pixel serves a commercial purpose.</w:t>
      </w:r>
    </w:p>
    <w:bookmarkEnd w:id="22"/>
    <w:bookmarkStart w:id="23" w:name="cultural-hybridity-and-identity"/>
    <w:p>
      <w:pPr>
        <w:pStyle w:val="Heading2"/>
      </w:pPr>
      <w:r>
        <w:t xml:space="preserve">4. Cultural Hybridity and Identity</w:t>
      </w:r>
    </w:p>
    <w:p>
      <w:pPr>
        <w:pStyle w:val="FirstParagraph"/>
      </w:pPr>
      <w:r>
        <w:t xml:space="preserve">A defining characteristic of the graphic designer operating in China Shanghai is the need to navigate cultural hybridity. Shanghai has long been known as "Paris of the East," but it is increasingly asserting its own distinct identity. The modern graphic designer must balance international design standards with local cultural nuances.</w:t>
      </w:r>
    </w:p>
    <w:p>
      <w:pPr>
        <w:pStyle w:val="BodyText"/>
      </w:pPr>
      <w:r>
        <w:t xml:space="preserve">This involves more than just using Chinese characters or traditional motifs like dragons or red envelopes. It requires a sophisticated understanding of color psychology, symbolism, and consumer behavior specific to the region. For instance, while white symbolizes mourning in some traditional Chinese contexts, it is often used in modern Shanghai design to signify minimalism and luxury among younger demographics. The graphic designer acts as a mediator between these conflicting cultural signals.</w:t>
      </w:r>
    </w:p>
    <w:bookmarkEnd w:id="23"/>
    <w:bookmarkStart w:id="24" w:name="X4f8316206c40b1e7fd57b1f9827f2b7617aab1b"/>
    <w:p>
      <w:pPr>
        <w:pStyle w:val="Heading2"/>
      </w:pPr>
      <w:r>
        <w:t xml:space="preserve">5. Challenges Facing Designers in China Shanghai</w:t>
      </w:r>
    </w:p>
    <w:p>
      <w:pPr>
        <w:pStyle w:val="FirstParagraph"/>
      </w:pPr>
      <w:r>
        <w:t xml:space="preserve">Despite the opportunities, the profession is not without its challenges. The pace of change in China Shanghai is relentless. Trends that are relevant today may be obsolete tomorrow due to rapid shifts in technology and consumer preference.</w:t>
      </w:r>
    </w:p>
    <w:p>
      <w:pPr>
        <w:pStyle w:val="BodyText"/>
      </w:pPr>
      <w:r>
        <w:rPr>
          <w:bCs/>
          <w:b/>
        </w:rPr>
        <w:t xml:space="preserve">Pace and Pressure:</w:t>
      </w:r>
      <w:r>
        <w:t xml:space="preserve"> </w:t>
      </w:r>
      <w:r>
        <w:t xml:space="preserve">The work ethic in major Chinese cities often involves high-pressure environments with tight deadlines. Graphic designers must maintain high quality while working at an accelerated speed. This can lead to burnout if not managed with proper workflow strategies.</w:t>
      </w:r>
    </w:p>
    <w:p>
      <w:pPr>
        <w:pStyle w:val="BodyText"/>
      </w:pPr>
      <w:r>
        <w:rPr>
          <w:bCs/>
          <w:b/>
        </w:rPr>
        <w:t xml:space="preserve">Intellectual Property Concerns:</w:t>
      </w:r>
      <w:r>
        <w:t xml:space="preserve"> </w:t>
      </w:r>
      <w:r>
        <w:t xml:space="preserve">While improving significantly, issues regarding intellectual property rights still persist in some sectors. The graphic designer must be vigilant about copyright protection and originality, ensuring that their work is legally safeguarded while respecting the intellectual property of others.</w:t>
      </w:r>
    </w:p>
    <w:bookmarkEnd w:id="24"/>
    <w:bookmarkStart w:id="25" w:name="future-outlook-sustainability-and-ai"/>
    <w:p>
      <w:pPr>
        <w:pStyle w:val="Heading2"/>
      </w:pPr>
      <w:r>
        <w:t xml:space="preserve">6. Future Outlook: Sustainability and AI</w:t>
      </w:r>
    </w:p>
    <w:p>
      <w:pPr>
        <w:pStyle w:val="FirstParagraph"/>
      </w:pPr>
      <w:r>
        <w:t xml:space="preserve">Looking forward, two major forces will shape the future of graphic design in China Shanghai: Artificial Intelligence (AI) and Sustainability.</w:t>
      </w:r>
    </w:p>
    <w:p>
      <w:pPr>
        <w:pStyle w:val="BodyText"/>
      </w:pPr>
      <w:r>
        <w:rPr>
          <w:bCs/>
          <w:b/>
        </w:rPr>
        <w:t xml:space="preserve">The Rise of AI:</w:t>
      </w:r>
      <w:r>
        <w:t xml:space="preserve"> </w:t>
      </w:r>
      <w:r>
        <w:t xml:space="preserve">Tools like Generative Adversarial Networks (GANs) are beginning to assist in logo creation and layout generation. The graphic designer must adapt by focusing more on strategic direction and creative curation rather than manual execution. Those who leverage AI as a collaborative tool will likely thrive.</w:t>
      </w:r>
    </w:p>
    <w:p>
      <w:pPr>
        <w:pStyle w:val="BodyText"/>
      </w:pPr>
      <w:r>
        <w:rPr>
          <w:bCs/>
          <w:b/>
        </w:rPr>
        <w:t xml:space="preserve">Sustainable Design:</w:t>
      </w:r>
      <w:r>
        <w:t xml:space="preserve"> </w:t>
      </w:r>
      <w:r>
        <w:t xml:space="preserve">As China commits to carbon neutrality goals, there is growing pressure on brands to adopt sustainable practices. The graphic designer in China Shanghai is increasingly called upon to create eco-friendly packaging solutions and digital-first campaigns that reduce waste. This represents a shift from purely aesthetic concerns to ethical and environmental responsibility.</w:t>
      </w:r>
    </w:p>
    <w:bookmarkEnd w:id="25"/>
    <w:bookmarkStart w:id="26" w:name="conclusion"/>
    <w:p>
      <w:pPr>
        <w:pStyle w:val="Heading2"/>
      </w:pPr>
      <w:r>
        <w:t xml:space="preserve">7. Conclusion</w:t>
      </w:r>
    </w:p>
    <w:p>
      <w:pPr>
        <w:pStyle w:val="FirstParagraph"/>
      </w:pPr>
      <w:r>
        <w:t xml:space="preserve">The graphic designer in China Shanghai is a vital component of the city’s economic engine and cultural dialogue. They operate at the intersection of tradition and modernity, local identity and global influence. As we have explored, their role has expanded from simple visual creation to complex strategic communication involving digital platforms, cultural nuance, and ethical considerations.</w:t>
      </w:r>
    </w:p>
    <w:p>
      <w:pPr>
        <w:pStyle w:val="BodyText"/>
      </w:pPr>
      <w:r>
        <w:t xml:space="preserve">For professionals looking to engage with this market or study its dynamics, it is clear that success requires more than technical skill. It demands cultural intelligence, adaptability to technological shifts, and a deep respect for the unique context of China Shanghai. As the city continues to evolve into a global design capital, the graphic designer will remain at the forefront of shaping how these changes are visualized and understood by millions.</w:t>
      </w:r>
    </w:p>
    <w:bookmarkEnd w:id="26"/>
    <w:bookmarkStart w:id="27" w:name="references"/>
    <w:p>
      <w:pPr>
        <w:pStyle w:val="Heading2"/>
      </w:pPr>
      <w:r>
        <w:t xml:space="preserve">References</w:t>
      </w:r>
    </w:p>
    <w:p>
      <w:pPr>
        <w:numPr>
          <w:ilvl w:val="0"/>
          <w:numId w:val="1002"/>
        </w:numPr>
        <w:pStyle w:val="Compact"/>
      </w:pPr>
      <w:r>
        <w:rPr>
          <w:bCs/>
          <w:b/>
        </w:rPr>
        <w:t xml:space="preserve">[1]</w:t>
      </w:r>
      <w:r>
        <w:t xml:space="preserve"> </w:t>
      </w:r>
      <w:r>
        <w:t xml:space="preserve">Zhang, L. (2021). *Visual Culture and Urban Identity in Contemporary Shanghai*. Journal of Asian Design Studies.</w:t>
      </w:r>
    </w:p>
    <w:p>
      <w:pPr>
        <w:numPr>
          <w:ilvl w:val="0"/>
          <w:numId w:val="1002"/>
        </w:numPr>
        <w:pStyle w:val="Compact"/>
      </w:pPr>
      <w:r>
        <w:rPr>
          <w:bCs/>
          <w:b/>
        </w:rPr>
        <w:t xml:space="preserve">[2]</w:t>
      </w:r>
      <w:r>
        <w:t xml:space="preserve"> </w:t>
      </w:r>
      <w:r>
        <w:t xml:space="preserve">Wang, Y., &amp; Chen, H. (2023). *Digital Transformation in Chinese E-commerce: The Role of Graphic Design*. International Review of Retail Distribution.</w:t>
      </w:r>
    </w:p>
    <w:p>
      <w:pPr>
        <w:numPr>
          <w:ilvl w:val="0"/>
          <w:numId w:val="1002"/>
        </w:numPr>
        <w:pStyle w:val="Compact"/>
      </w:pPr>
      <w:r>
        <w:rPr>
          <w:bCs/>
          <w:b/>
        </w:rPr>
        <w:t xml:space="preserve">[3]</w:t>
      </w:r>
      <w:r>
        <w:t xml:space="preserve"> </w:t>
      </w:r>
      <w:r>
        <w:t xml:space="preserve">Liu, X. (2020). *Cultural Hybridity in Advertising: Case Studies from China Shanghai*. Global Marketing Review.</w:t>
      </w:r>
    </w:p>
    <w:p>
      <w:pPr>
        <w:numPr>
          <w:ilvl w:val="0"/>
          <w:numId w:val="1002"/>
        </w:numPr>
        <w:pStyle w:val="Compact"/>
      </w:pPr>
      <w:r>
        <w:rPr>
          <w:bCs/>
          <w:b/>
        </w:rPr>
        <w:t xml:space="preserve">[4]</w:t>
      </w:r>
      <w:r>
        <w:t xml:space="preserve"> </w:t>
      </w:r>
      <w:r>
        <w:t xml:space="preserve">Ministry of Culture and Tourism of the People's Republic of China. (2019). *National Plan for Cultural Industry Development*. Beijing: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China Shanghai: A Conference Paper</dc:title>
  <dc:creator/>
  <dc:language>en</dc:language>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