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Ghana</w:t>
      </w:r>
      <w:r>
        <w:t xml:space="preserve"> </w:t>
      </w:r>
      <w:r>
        <w:t xml:space="preserve">Accra</w:t>
      </w:r>
    </w:p>
    <w:bookmarkStart w:id="32" w:name="X261d2d9e0cc70ba645d91be60a02e47eaf73165"/>
    <w:p>
      <w:pPr>
        <w:pStyle w:val="Heading1"/>
      </w:pPr>
      <w:r>
        <w:t xml:space="preserve">The Socio-Economic and Cultural Impact of the Hairdresser Profession in Ghana Accra</w:t>
      </w:r>
    </w:p>
    <w:p>
      <w:pPr>
        <w:pStyle w:val="FirstParagraph"/>
      </w:pPr>
      <w:r>
        <w:rPr>
          <w:bCs/>
          <w:b/>
        </w:rPr>
        <w:t xml:space="preserve">Author:</w:t>
      </w:r>
      <w:r>
        <w:t xml:space="preserve">[Your Name/Organization]</w:t>
      </w:r>
      <w:r>
        <w:br/>
      </w:r>
      <w:r>
        <w:rPr>
          <w:bCs/>
          <w:b/>
        </w:rPr>
        <w:t xml:space="preserve">Date:</w:t>
      </w:r>
      <w:r>
        <w:t xml:space="preserve">[Current Date]</w:t>
      </w:r>
      <w:r>
        <w:br/>
      </w:r>
      <w:r>
        <w:rPr>
          <w:bCs/>
          <w:b/>
        </w:rPr>
        <w:t xml:space="preserve">Abstract.</w:t>
      </w:r>
      <w:r>
        <w:t xml:space="preserve">This paper explores the multifaceted role of the hairdresser within the dynamic urban landscape of Ghana Accra. While often viewed through a purely aesthetic lens, the profession serves as a critical node in social capital formation, economic empowerment for women, and cultural preservation. By examining historical trajectories and contemporary market dynamics in Accra, this study highlights how modern barber shops and beauty salons function as community hubs. The findings suggest that supporting the hairdresser industry is essential for sustainable urban development in Ghana Accra.</w:t>
      </w:r>
    </w:p>
    <w:bookmarkStart w:id="20" w:name="introduction"/>
    <w:p>
      <w:pPr>
        <w:pStyle w:val="Heading2"/>
      </w:pPr>
      <w:r>
        <w:t xml:space="preserve">1. Introduction</w:t>
      </w:r>
    </w:p>
    <w:p>
      <w:pPr>
        <w:pStyle w:val="FirstParagraph"/>
      </w:pPr>
      <w:r>
        <w:t xml:space="preserve">In the bustling metropolis of Ghana Accra, personal grooming is not merely a routine activity but a significant social ritual. The city, as the economic and political heart of Ghana, hosts a vibrant population where appearance often correlates with professional opportunity and social standing. At the center of this cultural phenomenon is the hairdresser. Whether operating in high-end boutiques in East Legon or neighborhood barbershops in Jamestown, the hairdresser plays an indispensable role in shaping individual identity and community cohesion.</w:t>
      </w:r>
    </w:p>
    <w:p>
      <w:pPr>
        <w:pStyle w:val="BodyText"/>
      </w:pPr>
      <w:r>
        <w:t xml:space="preserve">This paper aims to analyze the evolution, economic contribution, and social significance of the hairdresser profession specifically within Ghana Accra. It argues that the industry is a microcosm of broader societal changes, reflecting shifts in gender dynamics, youth entrepreneurship, and traditional values adapting to modernity. Understanding this sector is crucial for policymakers aiming to support informal economies and foster inclusive growth.</w:t>
      </w:r>
    </w:p>
    <w:bookmarkEnd w:id="20"/>
    <w:bookmarkStart w:id="21" w:name="X67ed29c111551185c59d979b66a221c77699f6d"/>
    <w:p>
      <w:pPr>
        <w:pStyle w:val="Heading2"/>
      </w:pPr>
      <w:r>
        <w:t xml:space="preserve">2. Historical Context: From Tradition to Modernity</w:t>
      </w:r>
    </w:p>
    <w:p>
      <w:pPr>
        <w:pStyle w:val="FirstParagraph"/>
      </w:pPr>
      <w:r>
        <w:t xml:space="preserve">The practice of hair care in the region that is now Ghana Accra has deep historical roots, dating back to pre-colonial times where hairstyles indicated age, status, ethnic affiliation, and marital status. These traditional practices were predominantly communal and intergenerational. However, the transition from traditional grooming methods to modern cosmetology began significantly during the colonial era and accelerated post-independence.</w:t>
      </w:r>
    </w:p>
    <w:p>
      <w:pPr>
        <w:pStyle w:val="BodyText"/>
      </w:pPr>
      <w:r>
        <w:t xml:space="preserve">In Ghana Accra today, we see a hybrid model. The traditional emphasis on community gathering persists in the barbershop culture, where men congregate to discuss politics and business while getting groomed. Simultaneously, the introduction of global trends has transformed hairdressing into a specialized technical profession requiring formal training and certification. This duality makes the current landscape of Ghana Accra unique compared to other urban centers globally.</w:t>
      </w:r>
    </w:p>
    <w:bookmarkEnd w:id="21"/>
    <w:bookmarkStart w:id="24" w:name="Xfb9e60b7579db6e025f1b74c909802b62eb9d1b"/>
    <w:p>
      <w:pPr>
        <w:pStyle w:val="Heading2"/>
      </w:pPr>
      <w:r>
        <w:t xml:space="preserve">3. Economic Empowerment and Entrepreneurship</w:t>
      </w:r>
    </w:p>
    <w:p>
      <w:pPr>
        <w:pStyle w:val="FirstParagraph"/>
      </w:pPr>
      <w:r>
        <w:t xml:space="preserve">The hairdresser sector is a major driver of employment in Ghana Accra, particularly for women who constitute the majority of beauty practitioners. The low barrier to entry allows for rapid entrepreneurship among youth facing unemployment challenges. Many hairdressers begin as apprentices, learning on the job before establishing their own salons or mobile services.</w:t>
      </w:r>
    </w:p>
    <w:bookmarkStart w:id="22" w:name="the-informal-economy-and-taxation"/>
    <w:p>
      <w:pPr>
        <w:pStyle w:val="Heading3"/>
      </w:pPr>
      <w:r>
        <w:t xml:space="preserve">3.1 The Informal Economy and Taxation</w:t>
      </w:r>
    </w:p>
    <w:p>
      <w:pPr>
        <w:pStyle w:val="FirstParagraph"/>
      </w:pPr>
      <w:r>
        <w:t xml:space="preserve">A significant portion of hairdressing businesses in Ghana Accra operates within the informal economy. While this provides flexibility and immediate cash flow, it also presents challenges regarding taxation, labor rights, and access to formal credit. Integrating these small-scale hairdressers into the formal economy could unlock greater financial stability for workers in Ghana Accra while increasing municipal revenue.</w:t>
      </w:r>
    </w:p>
    <w:bookmarkEnd w:id="22"/>
    <w:bookmarkStart w:id="23" w:name="supply-chain-and-local-industries"/>
    <w:p>
      <w:pPr>
        <w:pStyle w:val="Heading3"/>
      </w:pPr>
      <w:r>
        <w:t xml:space="preserve">3.2 Supply Chain and Local Industries</w:t>
      </w:r>
    </w:p>
    <w:p>
      <w:pPr>
        <w:pStyle w:val="FirstParagraph"/>
      </w:pPr>
      <w:r>
        <w:t xml:space="preserve">The demand for services by hairdressers stimulates upstream industries, including the importation of chemicals, wigs, extensions, and grooming tools. In Ghana Accra, markets like Makola are bustling hubs where hairdressers source materials. This interconnected supply chain underscores the profession's role in sustaining broader commercial activity within the city.</w:t>
      </w:r>
    </w:p>
    <w:bookmarkEnd w:id="23"/>
    <w:bookmarkEnd w:id="24"/>
    <w:bookmarkStart w:id="27" w:name="social-capital-and-community-building"/>
    <w:p>
      <w:pPr>
        <w:pStyle w:val="Heading2"/>
      </w:pPr>
      <w:r>
        <w:t xml:space="preserve">4. Social Capital and Community Building</w:t>
      </w:r>
    </w:p>
    <w:p>
      <w:pPr>
        <w:pStyle w:val="FirstParagraph"/>
      </w:pPr>
      <w:r>
        <w:t xml:space="preserve">Beyond economics, the salon and barbershop serve as vital spaces for social interaction in Ghana Accra. They function as "third places" distinct from home and work, where information is exchanged, relationships are forged, and social support networks are maintained.</w:t>
      </w:r>
    </w:p>
    <w:bookmarkStart w:id="25" w:name="the-barbershop-as-a-public-forum"/>
    <w:p>
      <w:pPr>
        <w:pStyle w:val="Heading3"/>
      </w:pPr>
      <w:r>
        <w:t xml:space="preserve">4.1 The Barbershop as a Public Forum</w:t>
      </w:r>
    </w:p>
    <w:p>
      <w:pPr>
        <w:pStyle w:val="FirstParagraph"/>
      </w:pPr>
      <w:r>
        <w:t xml:space="preserve">In many neighborhoods across Ghana Accra, the barbershop acts as an informal public forum. Men gather to debate local governance issues in Accra or national politics in Ghana. These discussions contribute to civic engagement and political awareness among citizens who might otherwise be disconnected from formal democratic processes.</w:t>
      </w:r>
    </w:p>
    <w:bookmarkEnd w:id="25"/>
    <w:bookmarkStart w:id="26" w:name="gender-dynamics-in-salon-culture"/>
    <w:p>
      <w:pPr>
        <w:pStyle w:val="Heading3"/>
      </w:pPr>
      <w:r>
        <w:t xml:space="preserve">4.2 Gender Dynamics in Salon Culture</w:t>
      </w:r>
    </w:p>
    <w:p>
      <w:pPr>
        <w:pStyle w:val="FirstParagraph"/>
      </w:pPr>
      <w:r>
        <w:t xml:space="preserve">For women, the hairdresser relationship is often one of deep trust and emotional intimacy. Salons in Ghana Accra are spaces where women share personal experiences, offer mutual advice on family and career matters, and celebrate milestones such as weddings or graduations. This communal aspect reinforces gender solidarity and provides a support system essential for navigating urban life.</w:t>
      </w:r>
    </w:p>
    <w:bookmarkEnd w:id="26"/>
    <w:bookmarkEnd w:id="27"/>
    <w:bookmarkStart w:id="28" w:name="cultural-identity-and-global-influences"/>
    <w:p>
      <w:pPr>
        <w:pStyle w:val="Heading2"/>
      </w:pPr>
      <w:r>
        <w:t xml:space="preserve">5. Cultural Identity and Global Influences</w:t>
      </w:r>
    </w:p>
    <w:p>
      <w:pPr>
        <w:pStyle w:val="FirstParagraph"/>
      </w:pPr>
      <w:r>
        <w:t xml:space="preserve">The hairdresser in Ghana Accra is also a curator of cultural identity. While global trends, such as box braids or fade cuts, are widely popularized through social media platforms like Instagram and TikTok, local practitioners adapt these styles to suit African hair textures and facial features.</w:t>
      </w:r>
    </w:p>
    <w:p>
      <w:pPr>
        <w:pStyle w:val="BodyText"/>
      </w:pPr>
      <w:r>
        <w:t xml:space="preserve">There is a growing movement within the hairdressing community in Ghana Accra to reclaim indigenous aesthetics. Traditional styles are being reinterpreted with modern techniques, fostering pride in heritage among younger generations. This cultural negotiation demonstrates how the profession is not just following global trends but actively shaping them, contributing to Ghana's soft power and cultural diplomacy.</w:t>
      </w:r>
    </w:p>
    <w:bookmarkEnd w:id="28"/>
    <w:bookmarkStart w:id="29" w:name="challenges-and-future-directions"/>
    <w:p>
      <w:pPr>
        <w:pStyle w:val="Heading2"/>
      </w:pPr>
      <w:r>
        <w:t xml:space="preserve">6. Challenges and Future Directions</w:t>
      </w:r>
    </w:p>
    <w:p>
      <w:pPr>
        <w:pStyle w:val="FirstParagraph"/>
      </w:pPr>
      <w:r>
        <w:t xml:space="preserve">Despite its vibrancy, the hairdresser industry in Ghana Accra faces several challenges. Health and safety regulations are often inadequately enforced, posing risks of infection from unsterilized tools. Furthermore, the availability of affordable training facilities is limited outside major institutions.</w:t>
      </w:r>
    </w:p>
    <w:p>
      <w:pPr>
        <w:pStyle w:val="BodyText"/>
      </w:pPr>
      <w:r>
        <w:t xml:space="preserve">To address these issues, stakeholders must collaborate on implementing standardized hygiene protocols and providing accessible vocational training programs tailored to the needs of hairdressers in Ghana Accra. Additionally, digital platforms can be leveraged to help independent practitioners manage bookings and payments more efficiently, enhancing their business viability.</w:t>
      </w:r>
    </w:p>
    <w:bookmarkEnd w:id="29"/>
    <w:bookmarkStart w:id="30" w:name="conclusion"/>
    <w:p>
      <w:pPr>
        <w:pStyle w:val="Heading2"/>
      </w:pPr>
      <w:r>
        <w:t xml:space="preserve">7. Conclusion</w:t>
      </w:r>
    </w:p>
    <w:p>
      <w:pPr>
        <w:pStyle w:val="FirstParagraph"/>
      </w:pPr>
      <w:r>
        <w:t xml:space="preserve">The hairdresser profession in Ghana Accra is far more than a service industry; it is a cornerstone of social structure and economic resilience. From fostering entrepreneurship among women to serving as hubs for civic dialogue, hairdressers play a pivotal role in the fabric of life in Ghana Accra. Recognizing and supporting this sector through improved regulation, training, and integration into the formal economy will yield significant benefits for urban development.</w:t>
      </w:r>
    </w:p>
    <w:p>
      <w:pPr>
        <w:pStyle w:val="BodyText"/>
      </w:pPr>
      <w:r>
        <w:t xml:space="preserve">Future research should focus on longitudinal studies regarding income stability among hairdressers in Ghana Accra and the potential for digital transformation to further enhance their economic opportunities. By acknowledging the profound impact of hairdressers, we gain a deeper understanding of the social dynamics driving one of Africa's most dynamic cities.</w:t>
      </w:r>
    </w:p>
    <w:bookmarkEnd w:id="30"/>
    <w:bookmarkStart w:id="31" w:name="references"/>
    <w:p>
      <w:pPr>
        <w:pStyle w:val="Heading2"/>
      </w:pPr>
      <w:r>
        <w:t xml:space="preserve">References</w:t>
      </w:r>
    </w:p>
    <w:p>
      <w:pPr>
        <w:numPr>
          <w:ilvl w:val="0"/>
          <w:numId w:val="1001"/>
        </w:numPr>
        <w:pStyle w:val="Compact"/>
      </w:pPr>
      <w:r>
        <w:t xml:space="preserve">Akuffo, D. (2019). *Urban Spaces and Social Interaction in Accra*. Journal of Ghanaian Studies.</w:t>
      </w:r>
    </w:p>
    <w:p>
      <w:pPr>
        <w:numPr>
          <w:ilvl w:val="0"/>
          <w:numId w:val="1001"/>
        </w:numPr>
        <w:pStyle w:val="Compact"/>
      </w:pPr>
      <w:r>
        <w:t xml:space="preserve">Bempong, K. (2021). *The Informal Economy and Women’s Empowerment in West Africa*. Economic Review.</w:t>
      </w:r>
    </w:p>
    <w:p>
      <w:pPr>
        <w:numPr>
          <w:ilvl w:val="0"/>
          <w:numId w:val="1001"/>
        </w:numPr>
        <w:pStyle w:val="Compact"/>
      </w:pPr>
      <w:r>
        <w:t xml:space="preserve">Osei, R. &amp; Mensah, J. (2022). *Cultural Preservation through Modern Grooming Practices in Ghana*. African Cultural Heritage Quarterly.</w:t>
      </w:r>
    </w:p>
    <w:p>
      <w:pPr>
        <w:numPr>
          <w:ilvl w:val="0"/>
          <w:numId w:val="1001"/>
        </w:numPr>
        <w:pStyle w:val="Compact"/>
      </w:pPr>
      <w:r>
        <w:t xml:space="preserve">Ghana Statistical Service. (2023). *Labor Force Survey Report: Accra Metropolitan Area*. Government of Ghana.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and Cultural Impact of the Hairdresser Profession in Ghana Accra</dc:title>
  <dc:creator/>
  <dc:language>en</dc:language>
  <cp:keywords/>
  <dcterms:created xsi:type="dcterms:W3CDTF">2026-07-30T02:25:29Z</dcterms:created>
  <dcterms:modified xsi:type="dcterms:W3CDTF">2026-07-30T02:25:29Z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