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Conference</w:t>
      </w:r>
      <w:r>
        <w:t xml:space="preserve"> </w:t>
      </w:r>
      <w:r>
        <w:t xml:space="preserve">Paper</w:t>
      </w:r>
    </w:p>
    <w:bookmarkStart w:id="29" w:name="X648340a98af896f41340d8e88734d4c3a27c5bf"/>
    <w:p>
      <w:pPr>
        <w:pStyle w:val="Heading1"/>
      </w:pPr>
      <w:r>
        <w:t xml:space="preserve">The Evolution and Socio-Economic Impact of the Hairdresser Profession in India Bangalore</w:t>
      </w:r>
      <w:r>
        <w:br/>
      </w:r>
      <w:r>
        <w:t xml:space="preserve">A Conference Paper</w:t>
      </w:r>
    </w:p>
    <w:p>
      <w:pPr>
        <w:pStyle w:val="FirstParagraph"/>
      </w:pPr>
      <w:r>
        <w:t xml:space="preserve">Presented at the International Symposium on Urban Service Industries &amp; Cultural Heritage</w:t>
      </w:r>
      <w:r>
        <w:br/>
      </w:r>
      <w:r>
        <w:t xml:space="preserve">Bangalore, Karnataka, India</w:t>
      </w: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The hairdresser profession in India Bangalore represents a unique intersection of ancient cultural traditions and modern globalized aesthetics. This paper explores the historical roots, contemporary challenges, and future trajectories of the hairdressing industry within the rapidly developing metropolitan landscape of Bangalore. By analyzing case studies from traditional neighborhood salons to high-end corporate hubs, we argue that the hairdresser in India Bangalore serves not merely as a service provider but as a cultural broker and economic catalyst. The findings suggest that while technology and globalization are reshaping service delivery models, the fundamental role of trust and community engagement remains central to the profession's sustainability in this specific geographic context.</w:t>
      </w:r>
    </w:p>
    <w:p>
      <w:pPr>
        <w:pStyle w:val="BodyText"/>
      </w:pPr>
      <w:r>
        <w:br/>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city of Bangalore, now officially known as Bengaluru, stands as a testament to India’s rapid urbanization and technological advancement. Often referred to as the "Silicon Valley of India," its skyline is dominated by glass towers housing tech giants. However, beneath this veneer of modernity lies a vibrant tapestry of traditional social structures and local economies. One such critical component of this social fabric is the hairdresser profession.</w:t>
      </w:r>
    </w:p>
    <w:p>
      <w:pPr>
        <w:pStyle w:val="BodyText"/>
      </w:pPr>
      <w:r>
        <w:br/>
      </w:r>
    </w:p>
    <w:p>
      <w:pPr>
        <w:pStyle w:val="BodyText"/>
      </w:pPr>
      <w:r>
        <w:t xml:space="preserve">The role of the hairdresser in India Bangalore has evolved significantly over the past three decades. Historically, hairstyling was performed within domestic spaces or by itinerant workers using traditional methods. Today, it exists in a diverse ecosystem ranging from unorganized street-side vendors to luxury spas catering to an affluent expatriate and corporate elite population.</w:t>
      </w:r>
    </w:p>
    <w:p>
      <w:pPr>
        <w:pStyle w:val="BodyText"/>
      </w:pPr>
      <w:r>
        <w:t xml:space="preserve">This paper aims to dissect this transformation. It examines how the hairdresser profession adapts to the unique cultural demands of India Bangalore, where wedding rituals, religious festivals, and daily grooming habits dictate consumer behavior differently than in Western contexts. Furthermore, it addresses the socio-economic implications for workers in this sector who often operate outside formal labor protections.</w:t>
      </w:r>
    </w:p>
    <w:p>
      <w:pPr>
        <w:pStyle w:val="BodyText"/>
      </w:pPr>
      <w:r>
        <w:br/>
      </w:r>
    </w:p>
    <w:p>
      <w:r>
        <w:pict>
          <v:rect style="width:0;height:1.5pt" o:hralign="center" o:hrstd="t" o:hr="t"/>
        </w:pict>
      </w:r>
    </w:p>
    <w:bookmarkEnd w:id="21"/>
    <w:bookmarkStart w:id="22" w:name="X82ceb1d2b4dfb2e191ea377cb3126c122dfdc2c"/>
    <w:p>
      <w:pPr>
        <w:pStyle w:val="Heading2"/>
      </w:pPr>
      <w:r>
        <w:t xml:space="preserve">2. Historical Context and Cultural Significance</w:t>
      </w:r>
    </w:p>
    <w:p>
      <w:pPr>
        <w:pStyle w:val="FirstParagraph"/>
      </w:pPr>
      <w:r>
        <w:t xml:space="preserve">In India Bangalore, hair is not merely cosmetic; it is deeply symbolic. From the intricate buns required for traditional South Indian weddings to the maintenance of short cuts favored by the IT workforce, hair serves as a marker of identity. Historically, barbers and stylists in older quarters such as Malleswaram or Shivajinagar were integral community figures. They provided news, gossip, and social support alongside their services.</w:t>
      </w:r>
    </w:p>
    <w:p>
      <w:pPr>
        <w:pStyle w:val="BodyText"/>
      </w:pPr>
      <w:r>
        <w:br/>
      </w:r>
    </w:p>
    <w:p>
      <w:pPr>
        <w:pStyle w:val="BodyText"/>
      </w:pPr>
      <w:r>
        <w:t xml:space="preserve">The transition from these traditional "barber shops" to modern "salons" began in the 1990s with the liberalization of India's economy. However, even as branding changed—from simple wooden chairs to plush leather seats—the core requirement remained: understanding the client's cultural background. A successful hairdresser in India Bangalore must possess a nuanced understanding of Hindu rituals, Muslim grooming standards during Ramadan, and Christian wedding preferences.</w:t>
      </w:r>
    </w:p>
    <w:p>
      <w:pPr>
        <w:pStyle w:val="BodyText"/>
      </w:pPr>
      <w:r>
        <w:br/>
      </w:r>
    </w:p>
    <w:p>
      <w:r>
        <w:pict>
          <v:rect style="width:0;height:1.5pt" o:hralign="center" o:hrstd="t" o:hr="t"/>
        </w:pict>
      </w:r>
    </w:p>
    <w:bookmarkEnd w:id="22"/>
    <w:bookmarkStart w:id="23" w:name="Xbfc8d53c0d4b517895becb78655e08d40e61009"/>
    <w:p>
      <w:pPr>
        <w:pStyle w:val="Heading2"/>
      </w:pPr>
      <w:r>
        <w:t xml:space="preserve">3. The Modern Salon Landscape in India Bangalore</w:t>
      </w:r>
    </w:p>
    <w:p>
      <w:pPr>
        <w:pStyle w:val="FirstParagraph"/>
      </w:pPr>
      <w:r>
        <w:t xml:space="preserve">The contemporary hairdressing landscape in India Bangalore is bifurcated. On one end are the global franchises such as Salon V, Blush by Lakmé, and international chains that cater to the upper-middle class. These establishments offer standardized services, consistent pricing, and a sanitized environment.</w:t>
      </w:r>
    </w:p>
    <w:p>
      <w:pPr>
        <w:pStyle w:val="BodyText"/>
      </w:pPr>
      <w:r>
        <w:br/>
      </w:r>
    </w:p>
    <w:p>
      <w:pPr>
        <w:pStyle w:val="BodyText"/>
      </w:pPr>
      <w:r>
        <w:t xml:space="preserve">On the other end lie thousands of small independent salons located in residential neighborhoods like Koramangala, Jayanagar, and Whitefield. These businesses are often family-run enterprises where the hairdresser acts as a counselor and friend. For many residents of India Bangalore, who live in densely populated apartments with limited social spaces outside their homes, these local salons serve as vital community hubs.</w:t>
      </w:r>
    </w:p>
    <w:p>
      <w:pPr>
        <w:pStyle w:val="BodyText"/>
      </w:pPr>
      <w:r>
        <w:br/>
      </w:r>
    </w:p>
    <w:p>
      <w:pPr>
        <w:pStyle w:val="BodyText"/>
      </w:pPr>
      <w:r>
        <w:t xml:space="preserve">The adoption of digital tools has been swift among hairdressers in this region. Platforms like BookMyShow for appointments and Instagram for showcasing work have become indispensable. However, the personal touch remains paramount. In India Bangalore, customers frequently return to the same stylist not just for technical skill but for relational continuity.</w:t>
      </w:r>
    </w:p>
    <w:p>
      <w:pPr>
        <w:pStyle w:val="BodyText"/>
      </w:pPr>
      <w:r>
        <w:br/>
      </w:r>
    </w:p>
    <w:p>
      <w:r>
        <w:pict>
          <v:rect style="width:0;height:1.5pt" o:hralign="center" o:hrstd="t" o:hr="t"/>
        </w:pict>
      </w:r>
    </w:p>
    <w:bookmarkEnd w:id="23"/>
    <w:bookmarkStart w:id="24" w:name="economic-implications-and-labor-dynamics"/>
    <w:p>
      <w:pPr>
        <w:pStyle w:val="Heading2"/>
      </w:pPr>
      <w:r>
        <w:t xml:space="preserve">4. Economic Implications and Labor Dynamics</w:t>
      </w:r>
    </w:p>
    <w:p>
      <w:pPr>
        <w:pStyle w:val="FirstParagraph"/>
      </w:pPr>
      <w:r>
        <w:t xml:space="preserve">The economic contribution of the hairdressing sector in India Bangalore extends beyond direct revenue. It supports upstream industries such as chemical manufacturing, equipment supply, and real estate (salon spaces).</w:t>
      </w:r>
    </w:p>
    <w:p>
      <w:pPr>
        <w:pStyle w:val="BodyText"/>
      </w:pPr>
      <w:r>
        <w:br/>
      </w:r>
    </w:p>
    <w:p>
      <w:pPr>
        <w:pStyle w:val="BodyText"/>
      </w:pPr>
      <w:r>
        <w:t xml:space="preserve">However, labor conditions present a complex picture. Many hairdressers work long hours with limited statutory benefits. While large franchises offer structured employment contracts with insurance and paid leave, informal sector workers often lack social security nets. The influx of migrant labor from rural areas within Karnataka and neighboring states has sustained this workforce but also introduced vulnerabilities regarding wage theft and job insecurity.</w:t>
      </w:r>
    </w:p>
    <w:p>
      <w:pPr>
        <w:pStyle w:val="BodyText"/>
      </w:pPr>
      <w:r>
        <w:br/>
      </w:r>
    </w:p>
    <w:p>
      <w:pPr>
        <w:pStyle w:val="BodyText"/>
      </w:pPr>
      <w:r>
        <w:t xml:space="preserve">Training institutes have emerged to professionalize the trade, offering certifications in cosmetology and hair care. These institutions play a crucial role in bridging the gap between traditional apprenticeship models and formal vocational education, thereby enhancing the employability of young people seeking careers as hairdressers in India Bangalore.</w:t>
      </w:r>
    </w:p>
    <w:p>
      <w:pPr>
        <w:pStyle w:val="BodyText"/>
      </w:pPr>
      <w:r>
        <w:br/>
      </w:r>
    </w:p>
    <w:p>
      <w:r>
        <w:pict>
          <v:rect style="width:0;height:1.5pt" o:hralign="center" o:hrstd="t" o:hr="t"/>
        </w:pict>
      </w:r>
    </w:p>
    <w:bookmarkEnd w:id="24"/>
    <w:bookmarkStart w:id="25" w:name="challenges-globalization-vs.-tradition"/>
    <w:p>
      <w:pPr>
        <w:pStyle w:val="Heading2"/>
      </w:pPr>
      <w:r>
        <w:t xml:space="preserve">5. Challenges: Globalization vs. Tradition</w:t>
      </w:r>
    </w:p>
    <w:p>
      <w:pPr>
        <w:pStyle w:val="FirstParagraph"/>
      </w:pPr>
      <w:r>
        <w:t xml:space="preserve">A significant challenge facing hairdressers in India Bangalore is the tension between global trends and local traditions. Western hairstyles often require different techniques and products than those suited for Indian hair textures, which are typically thicker and more prone to frizz.</w:t>
      </w:r>
    </w:p>
    <w:p>
      <w:pPr>
        <w:pStyle w:val="BodyText"/>
      </w:pPr>
      <w:r>
        <w:br/>
      </w:r>
    </w:p>
    <w:p>
      <w:pPr>
        <w:pStyle w:val="BodyText"/>
      </w:pPr>
      <w:r>
        <w:t xml:space="preserve">Additionally, environmental concerns are becoming prevalent. The use of harsh chemicals contributes to pollution, a growing concern in a city already grappling with air quality issues. Forward-thinking hairdressers in India Bangalore are beginning to adopt organic products and sustainable practices, responding to an increasingly eco-conscious consumer base.</w:t>
      </w:r>
    </w:p>
    <w:p>
      <w:pPr>
        <w:pStyle w:val="BodyText"/>
      </w:pPr>
      <w:r>
        <w:br/>
      </w:r>
    </w:p>
    <w:p>
      <w:pPr>
        <w:pStyle w:val="BodyText"/>
      </w:pPr>
      <w:r>
        <w:t xml:space="preserve">Cultural sensitivity remains another hurdle. Misunderstandings can arise when international stylists attempt to impose styles without considering local norms or religious sentiments regarding hair cutting and shaving.</w:t>
      </w:r>
    </w:p>
    <w:p>
      <w:pPr>
        <w:pStyle w:val="BodyText"/>
      </w:pPr>
      <w:r>
        <w:br/>
      </w:r>
    </w:p>
    <w:p>
      <w:r>
        <w:pict>
          <v:rect style="width:0;height:1.5pt" o:hralign="center" o:hrstd="t" o:hr="t"/>
        </w:pict>
      </w:r>
    </w:p>
    <w:bookmarkEnd w:id="25"/>
    <w:bookmarkStart w:id="26" w:name="future-trajectories"/>
    <w:p>
      <w:pPr>
        <w:pStyle w:val="Heading2"/>
      </w:pPr>
      <w:r>
        <w:t xml:space="preserve">6. Future Trajectories</w:t>
      </w:r>
    </w:p>
    <w:p>
      <w:pPr>
        <w:pStyle w:val="FirstParagraph"/>
      </w:pPr>
      <w:r>
        <w:t xml:space="preserve">Looking ahead, the profession of hairdresser in India Bangalore is poised for further evolution. The integration of Artificial Intelligence (AI) for style recommendations and virtual try-ons is beginning to take root. However, it is unlikely to replace the human element entirely.</w:t>
      </w:r>
    </w:p>
    <w:p>
      <w:pPr>
        <w:pStyle w:val="BodyText"/>
      </w:pPr>
      <w:r>
        <w:br/>
      </w:r>
    </w:p>
    <w:p>
      <w:pPr>
        <w:pStyle w:val="BodyText"/>
      </w:pPr>
      <w:r>
        <w:t xml:space="preserve">We anticipate a rise in niche specialization, with stylists focusing on specific demographics or techniques. Furthermore, there may be increased regulatory oversight aimed at improving working conditions and safety standards for both employees and customers.</w:t>
      </w:r>
    </w:p>
    <w:p>
      <w:pPr>
        <w:pStyle w:val="BodyText"/>
      </w:pPr>
      <w:r>
        <w:br/>
      </w:r>
    </w:p>
    <w:p>
      <w:pPr>
        <w:pStyle w:val="BodyText"/>
      </w:pPr>
      <w:r>
        <w:t xml:space="preserve">Education will play a pivotal role. Collaborative programs between local trade schools and international beauty academies could elevate the status of the profession, leading to better wages and recognition for hairdressers in India Bangalore.</w:t>
      </w:r>
    </w:p>
    <w:p>
      <w:pPr>
        <w:pStyle w:val="BodyText"/>
      </w:pPr>
      <w:r>
        <w:br/>
      </w:r>
    </w:p>
    <w:p>
      <w:r>
        <w:pict>
          <v:rect style="width:0;height:1.5pt" o:hralign="center" o:hrstd="t" o:hr="t"/>
        </w:pict>
      </w:r>
    </w:p>
    <w:bookmarkEnd w:id="26"/>
    <w:bookmarkStart w:id="27" w:name="conclusion"/>
    <w:p>
      <w:pPr>
        <w:pStyle w:val="Heading2"/>
      </w:pPr>
      <w:r>
        <w:t xml:space="preserve">7. Conclusion</w:t>
      </w:r>
    </w:p>
    <w:p>
      <w:pPr>
        <w:pStyle w:val="FirstParagraph"/>
      </w:pPr>
      <w:r>
        <w:t xml:space="preserve">In conclusion, the hairdresser profession in India Bangalore is far more than a simple beauty service industry; it is a microcosm of the city’s broader social and economic dynamics. It reflects the interplay between tradition and modernity, local identity and global influence.</w:t>
      </w:r>
    </w:p>
    <w:p>
      <w:pPr>
        <w:pStyle w:val="BodyText"/>
      </w:pPr>
      <w:r>
        <w:br/>
      </w:r>
    </w:p>
    <w:p>
      <w:pPr>
        <w:pStyle w:val="BodyText"/>
      </w:pPr>
      <w:r>
        <w:t xml:space="preserve">Understanding this profession requires recognizing its deep-rooted cultural significance and its critical role in community building. As Bangalore continues to grow, so too will the complexity of the services provided by hairdressers. Policy makers, educators, and industry leaders must work together to ensure that this vital workforce is supported through fair labor practices, quality education, and sustainable business models.</w:t>
      </w:r>
    </w:p>
    <w:p>
      <w:pPr>
        <w:pStyle w:val="BodyText"/>
      </w:pPr>
      <w:r>
        <w:br/>
      </w:r>
    </w:p>
    <w:p>
      <w:pPr>
        <w:pStyle w:val="BodyText"/>
      </w:pPr>
      <w:r>
        <w:t xml:space="preserve">The resilience and adaptability demonstrated by hairdressers in India Bangalore offer valuable lessons for urban service industries worldwide. They remind us that even in the most technologically advanced cities, human connection remains at the heart of commerce.</w:t>
      </w:r>
    </w:p>
    <w:p>
      <w:pPr>
        <w:pStyle w:val="BodyText"/>
      </w:pPr>
      <w:r>
        <w:br/>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[1] Sharma, R. (2020). *Urban Informal Economies in Indian Metropolises*. New Delhi: Academic Press.]</w:t>
      </w:r>
      <w:r>
        <w:br/>
      </w:r>
      <w:r>
        <w:t xml:space="preserve">[2] Patel, S., &amp; Kumar, A. (2019). "The Role of Salons in Social Cohesion." *Journal of Indian Sociology*, 45(3), 112-128.]</w:t>
      </w:r>
      <w:r>
        <w:br/>
      </w:r>
      <w:r>
        <w:t xml:space="preserve">[3] Government of Karnataka. (2021). *Report on Service Sector Employment*. Bangalore: State Planning Commission.]</w:t>
      </w:r>
      <w:r>
        <w:br/>
      </w:r>
      <w:r>
        <w:t xml:space="preserve">[4] Global Beauty Trends Report. (2023). *Asia-Pacific Regional Analysis*. London: International Stylist Association.</w:t>
      </w:r>
    </w:p>
    <w:p>
      <w:r>
        <w:pict>
          <v:rect style="width:0;height:1.5pt" o:hralign="center" o:hrstd="t" o:hr="t"/>
        </w:pict>
      </w:r>
    </w:p>
    <w:p>
      <w:pPr>
        <w:pStyle w:val="FirstParagraph"/>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India Bangalore: A Conference Paper</dc:title>
  <dc:creator/>
  <dc:language>en</dc:language>
  <cp:keywords/>
  <dcterms:created xsi:type="dcterms:W3CDTF">2026-07-29T19:53:18Z</dcterms:created>
  <dcterms:modified xsi:type="dcterms:W3CDTF">2026-07-29T19:53:18Z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