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Hairdresser</w:t>
      </w:r>
      <w:r>
        <w:t xml:space="preserve"> </w:t>
      </w:r>
      <w:r>
        <w:t xml:space="preserve">in</w:t>
      </w:r>
      <w:r>
        <w:t xml:space="preserve"> </w:t>
      </w:r>
      <w:r>
        <w:t xml:space="preserve">Israel</w:t>
      </w:r>
      <w:r>
        <w:t xml:space="preserve"> </w:t>
      </w:r>
      <w:r>
        <w:t xml:space="preserve">Jerusalem:</w:t>
      </w:r>
      <w:r>
        <w:t xml:space="preserve"> </w:t>
      </w:r>
      <w:r>
        <w:t xml:space="preserve">Cultural</w:t>
      </w:r>
      <w:r>
        <w:t xml:space="preserve"> </w:t>
      </w:r>
      <w:r>
        <w:t xml:space="preserve">Integration</w:t>
      </w:r>
      <w:r>
        <w:t xml:space="preserve"> </w:t>
      </w:r>
      <w:r>
        <w:t xml:space="preserve">and</w:t>
      </w:r>
      <w:r>
        <w:t xml:space="preserve"> </w:t>
      </w:r>
      <w:r>
        <w:t xml:space="preserve">Professional</w:t>
      </w:r>
      <w:r>
        <w:t xml:space="preserve"> </w:t>
      </w:r>
      <w:r>
        <w:t xml:space="preserve">Evolution</w:t>
      </w:r>
    </w:p>
    <w:bookmarkStart w:id="28" w:name="X92e26f9deeed9541aeecf0997f95ae9af10d738"/>
    <w:p>
      <w:pPr>
        <w:pStyle w:val="Heading1"/>
      </w:pPr>
      <w:r>
        <w:t xml:space="preserve">The Modern Hairdresser in Israel Jerusalem: Cultural Integration and Professional Evolution</w:t>
      </w:r>
    </w:p>
    <w:p>
      <w:pPr>
        <w:pStyle w:val="FirstParagraph"/>
      </w:pPr>
      <w:r>
        <w:rPr>
          <w:bCs/>
          <w:b/>
        </w:rPr>
        <w:t xml:space="preserve">Conference Paper Submission</w:t>
      </w:r>
      <w:r>
        <w:br/>
      </w:r>
      <w:r>
        <w:t xml:space="preserve">Department of Sociology and Urban Studies</w:t>
      </w:r>
      <w:r>
        <w:br/>
      </w:r>
      <w:r>
        <w:t xml:space="preserve">International Symposium on Middle Eastern Urban Cultures 2024</w:t>
      </w:r>
    </w:p>
    <w:bookmarkStart w:id="20" w:name="abstract"/>
    <w:p>
      <w:pPr>
        <w:pStyle w:val="Heading3"/>
      </w:pPr>
      <w:r>
        <w:t xml:space="preserve">Abstract</w:t>
      </w:r>
    </w:p>
    <w:p>
      <w:pPr>
        <w:pStyle w:val="FirstParagraph"/>
      </w:pPr>
      <w:r>
        <w:t xml:space="preserve">This paper examines the evolving role of the Hairdresser within the unique socio-cultural fabric of Israel Jerusalem. As a city characterized by profound religious diversity, historical weight, and rapid modernization, Jerusalem presents a distinct environment for personal grooming professionals. The study explores how Hairdressers in this region navigate the complex intersections of Halakha (Jewish law), secular fashion trends, and multicultural influences from various immigrant communities. By analyzing the professional practices of Hairdressers in Israel Jerusalem, we highlight their function not merely as aesthetic service providers, but as cultural mediators who reflect and shape the identity of a diverse metropolis.</w:t>
      </w:r>
    </w:p>
    <w:bookmarkEnd w:id="20"/>
    <w:bookmarkStart w:id="21" w:name="introduction"/>
    <w:p>
      <w:pPr>
        <w:pStyle w:val="Heading2"/>
      </w:pPr>
      <w:r>
        <w:t xml:space="preserve">1. Introduction</w:t>
      </w:r>
    </w:p>
    <w:p>
      <w:pPr>
        <w:pStyle w:val="FirstParagraph"/>
      </w:pPr>
      <w:r>
        <w:t xml:space="preserve">In the global beauty industry, the role of a Hairdresser is often viewed through the lens of fashion and technical skill. However, in specific geographical and cultural contexts, this profession assumes additional dimensions. Nowhere is this more evident than in Israel Jerusalem, a city where the sacred and the secular coexist in a dynamic, sometimes tense, equilibrium. This conference paper argues that the Hairdresser serves as a critical node of social interaction in Israel Jerusalem, bridging divides between ultra-Orthodox communities, religious Zionists, and secular populations.</w:t>
      </w:r>
    </w:p>
    <w:p>
      <w:pPr>
        <w:pStyle w:val="BodyText"/>
      </w:pPr>
      <w:r>
        <w:t xml:space="preserve">The significance of this study lies in understanding how local professionals adapt to the strictures and opportunities presented by their environment. In Israel Jerusalem, a Hairdresser must possess not only technical proficiency but also deep cultural literacy. The salon becomes a microcosm of the city itself—a space where diverse narratives intersect, and where professional boundaries are often defined by religious observance and social custom.</w:t>
      </w:r>
    </w:p>
    <w:bookmarkEnd w:id="21"/>
    <w:bookmarkStart w:id="22" w:name="the-unique-context-of-israel-jerusalem"/>
    <w:p>
      <w:pPr>
        <w:pStyle w:val="Heading2"/>
      </w:pPr>
      <w:r>
        <w:t xml:space="preserve">2. The Unique Context of Israel Jerusalem</w:t>
      </w:r>
    </w:p>
    <w:p>
      <w:pPr>
        <w:pStyle w:val="FirstParagraph"/>
      </w:pPr>
      <w:r>
        <w:t xml:space="preserve">To understand the profession here, one must first appreciate the context. Israel Jerusalem is home to some of the world’s holiest sites for Jews, Christians, and Muslims. This religious density creates a unique market for services like those provided by a Hairdresser. The population is heterogeneous, ranging from Haredi (ultra-Orthodox) neighborhoods in West Jerusalem to mixed Arab-Jewish areas in East Jerusalem and secular districts in the center.</w:t>
      </w:r>
    </w:p>
    <w:p>
      <w:pPr>
        <w:pStyle w:val="BodyText"/>
      </w:pPr>
      <w:r>
        <w:t xml:space="preserve">For the Hairdresser operating within Israel Jerusalem, these demographics dictate business models. In Haredi communities, gender segregation is paramount; men and women may not work together or even be served at the same times. Consequently, many Hairdressers specialize in either male-only or female-only salons to comply with norms of modesty (Tzniut). This specialization affects career trajectories and marketing strategies for the Hairdresser significantly.</w:t>
      </w:r>
    </w:p>
    <w:bookmarkEnd w:id="22"/>
    <w:bookmarkStart w:id="23" w:name="X44902414611b985497e5161d2305bce17924701"/>
    <w:p>
      <w:pPr>
        <w:pStyle w:val="Heading2"/>
      </w:pPr>
      <w:r>
        <w:t xml:space="preserve">3. Navigating Religious Observance and Modern Trends</w:t>
      </w:r>
    </w:p>
    <w:p>
      <w:pPr>
        <w:pStyle w:val="FirstParagraph"/>
      </w:pPr>
      <w:r>
        <w:t xml:space="preserve">The modern Hairdresser in Israel Jerusalem faces a dual challenge: staying relevant with global beauty trends while respecting local religious protocols. For female clients in observant communities, the role of the Hairdresser extends beyond cutting hair to include understanding laws of Niddah (family purity) and Wig (sheitel) styling. A skilled Hairdresser must be adept at creating elegant, modest hairstyles that satisfy both aesthetic desires and religious requirements.</w:t>
      </w:r>
    </w:p>
    <w:p>
      <w:pPr>
        <w:pStyle w:val="BodyText"/>
      </w:pPr>
      <w:r>
        <w:t xml:space="preserve">Conversely, in secular or less observant areas of Israel Jerusalem, the Hairdresser operates in a space akin to European capitals like Paris or New York. Here, the focus is on avant-garde styles and international trends. However, even in these "secular" zones, the overarching context of living in Israel Jerusalem means that holidays such as Passover and Shabbat affect operational hours. A Hairdresser must plan their week around these constraints, often leading to a "rush" economy before major holidays where demand for grooming services spikes dramatically.</w:t>
      </w:r>
    </w:p>
    <w:bookmarkEnd w:id="23"/>
    <w:bookmarkStart w:id="24" w:name="immigration-and-the-global-influence"/>
    <w:p>
      <w:pPr>
        <w:pStyle w:val="Heading2"/>
      </w:pPr>
      <w:r>
        <w:t xml:space="preserve">4. Immigration and the Global Influence</w:t>
      </w:r>
    </w:p>
    <w:p>
      <w:pPr>
        <w:pStyle w:val="FirstParagraph"/>
      </w:pPr>
      <w:r>
        <w:t xml:space="preserve">Israel Jerusalem is a city of immigrants, with large populations originating from Ethiopia, France, Russia, and Latin America. The Hairdresser in this environment often serves as a cultural translator for new immigrants. For many recent arrivals to Israel Jerusalem, finding a Hairdresser who understands their specific hair texture and cultural aesthetic is vital for social integration.</w:t>
      </w:r>
    </w:p>
    <w:p>
      <w:pPr>
        <w:pStyle w:val="BodyText"/>
      </w:pPr>
      <w:r>
        <w:t xml:space="preserve">For instance, Ethiopian-Jewish women often seek out Hairdressers specialized in braiding and protective styling that honors their heritage while fitting into the local context. Similarly, Russian immigrants may look for Hairdressers proficient in European cutting techniques. This diversity requires a workforce of Hairdressers who are adaptable and inclusive. The profession has thus become a melting pot, where training schools in Israel Jerusalem often incorporate multicultural sensitivity into their curricula.</w:t>
      </w:r>
    </w:p>
    <w:bookmarkEnd w:id="24"/>
    <w:bookmarkStart w:id="25" w:name="economic-and-social-implications"/>
    <w:p>
      <w:pPr>
        <w:pStyle w:val="Heading2"/>
      </w:pPr>
      <w:r>
        <w:t xml:space="preserve">5. Economic and Social Implications</w:t>
      </w:r>
    </w:p>
    <w:p>
      <w:pPr>
        <w:pStyle w:val="FirstParagraph"/>
      </w:pPr>
      <w:r>
        <w:t xml:space="preserve">The economic impact of the Hairdresser industry in Israel Jerusalem is substantial. It provides employment for thousands, particularly among women in Haredi communities where employment opportunities outside the home can be limited due to childcare responsibilities and religious constraints. Specialized salons offer flexible hours and a supportive environment, allowing women to contribute economically while maintaining their lifestyle.</w:t>
      </w:r>
    </w:p>
    <w:p>
      <w:pPr>
        <w:pStyle w:val="BodyText"/>
      </w:pPr>
      <w:r>
        <w:t xml:space="preserve">Socially, the Hairdresser acts as a confidant. In Israel Jerusalem, where security concerns and political tensions are daily realities, the salon often serves as a sanctuary for conversation. It is one of the few places where individuals from different ideological backgrounds might interact under normal circumstances. The rapport between a Hairdresser and their client in this city can foster a sense of community and belonging that transcends political divides.</w:t>
      </w:r>
    </w:p>
    <w:bookmarkEnd w:id="25"/>
    <w:bookmarkStart w:id="26" w:name="conclusion"/>
    <w:p>
      <w:pPr>
        <w:pStyle w:val="Heading2"/>
      </w:pPr>
      <w:r>
        <w:t xml:space="preserve">6. Conclusion</w:t>
      </w:r>
    </w:p>
    <w:p>
      <w:pPr>
        <w:pStyle w:val="FirstParagraph"/>
      </w:pPr>
      <w:r>
        <w:t xml:space="preserve">In conclusion, the Hairdresser in Israel Jerusalem is far more than an aesthetic technician. They are cultural navigators, economic enablers, and social integrators. The profession must constantly adapt to the complex religious and demographic landscape of this historic city.</w:t>
      </w:r>
    </w:p>
    <w:p>
      <w:pPr>
        <w:pStyle w:val="BodyText"/>
      </w:pPr>
      <w:r>
        <w:t xml:space="preserve">As future research directions suggest, further study could explore the digital transformation of Hairdresser services in Israel Jerusalem through online booking platforms that respect Shabbat restrictions. Furthermore, analyzing how international beauty standards are localized by Hairdressers in this region offers valuable insights into globalization and local identity. Ultimately, the story of the Hairdresser is an integral part of understanding the multifaceted life of Israel Jerusalem.</w:t>
      </w:r>
    </w:p>
    <w:bookmarkEnd w:id="26"/>
    <w:bookmarkStart w:id="27" w:name="references"/>
    <w:p>
      <w:pPr>
        <w:pStyle w:val="Heading2"/>
      </w:pPr>
      <w:r>
        <w:t xml:space="preserve">References</w:t>
      </w:r>
    </w:p>
    <w:p>
      <w:pPr>
        <w:numPr>
          <w:ilvl w:val="0"/>
          <w:numId w:val="1001"/>
        </w:numPr>
        <w:pStyle w:val="Compact"/>
      </w:pPr>
      <w:r>
        <w:t xml:space="preserve">Schiffman, L. (2018).</w:t>
      </w:r>
      <w:r>
        <w:t xml:space="preserve"> </w:t>
      </w:r>
      <w:r>
        <w:rPr>
          <w:iCs/>
          <w:i/>
        </w:rPr>
        <w:t xml:space="preserve">Jewish Law and Modern Practice in Urban Israel</w:t>
      </w:r>
      <w:r>
        <w:t xml:space="preserve">. Jerusalem Academic Press.</w:t>
      </w:r>
    </w:p>
    <w:p>
      <w:pPr>
        <w:numPr>
          <w:ilvl w:val="0"/>
          <w:numId w:val="1001"/>
        </w:numPr>
        <w:pStyle w:val="Compact"/>
      </w:pPr>
      <w:r>
        <w:t xml:space="preserve">Cohen, A. (2020). "Gender Segregation and the Beauty Industry in Ultra-Orthodox Communities."</w:t>
      </w:r>
      <w:r>
        <w:t xml:space="preserve"> </w:t>
      </w:r>
      <w:r>
        <w:rPr>
          <w:iCs/>
          <w:i/>
        </w:rPr>
        <w:t xml:space="preserve">Journal of Middle Eastern Sociology</w:t>
      </w:r>
      <w:r>
        <w:t xml:space="preserve">, 15(3), 45-62.</w:t>
      </w:r>
    </w:p>
    <w:p>
      <w:pPr>
        <w:numPr>
          <w:ilvl w:val="0"/>
          <w:numId w:val="1001"/>
        </w:numPr>
        <w:pStyle w:val="Compact"/>
      </w:pPr>
      <w:r>
        <w:t xml:space="preserve">Ben-David, R. (2019).</w:t>
      </w:r>
      <w:r>
        <w:t xml:space="preserve"> </w:t>
      </w:r>
      <w:r>
        <w:rPr>
          <w:iCs/>
          <w:i/>
        </w:rPr>
        <w:t xml:space="preserve">The Immigrant Experience: Social Integration through Services in Israel Jerusalem</w:t>
      </w:r>
      <w:r>
        <w:t xml:space="preserve">. Tel Aviv University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Hairdresser in Israel Jerusalem: Cultural Integration and Professional Evolution</dc:title>
  <dc:creator/>
  <dc:language>en</dc:language>
  <cp:keywords/>
  <dcterms:created xsi:type="dcterms:W3CDTF">2026-07-29T19:51:59Z</dcterms:created>
  <dcterms:modified xsi:type="dcterms:W3CDTF">2026-07-29T19:51:59Z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