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Artistry</w:t>
      </w:r>
      <w:r>
        <w:t xml:space="preserve"> </w:t>
      </w:r>
      <w:r>
        <w:t xml:space="preserve">and</w:t>
      </w:r>
      <w:r>
        <w:t xml:space="preserve"> </w:t>
      </w:r>
      <w:r>
        <w:t xml:space="preserve">Commerce:</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Mexico</w:t>
      </w:r>
      <w:r>
        <w:t xml:space="preserve"> </w:t>
      </w:r>
      <w:r>
        <w:t xml:space="preserve">City</w:t>
      </w:r>
    </w:p>
    <w:bookmarkStart w:id="27" w:name="X7b5619ac1e2183001eee5112dc92134a772ea25"/>
    <w:p>
      <w:pPr>
        <w:pStyle w:val="Heading1"/>
      </w:pPr>
      <w:r>
        <w:t xml:space="preserve">The Symbiosis of Artistry and Commerce:</w:t>
      </w:r>
      <w:r>
        <w:br/>
      </w:r>
      <w:r>
        <w:t xml:space="preserve">The Evolution of the Hairdresser Profession in Mexico City</w:t>
      </w:r>
    </w:p>
    <w:p>
      <w:pPr>
        <w:pStyle w:val="FirstParagraph"/>
      </w:pPr>
      <w:r>
        <w:rPr>
          <w:bCs/>
          <w:b/>
        </w:rPr>
        <w:t xml:space="preserve">Juan Carlos Méndez-López, PhD</w:t>
      </w:r>
      <w:r>
        <w:br/>
      </w:r>
      <w:r>
        <w:t xml:space="preserve">Department of Cultural Studies and Urban Sociology</w:t>
      </w:r>
      <w:r>
        <w:br/>
      </w:r>
      <w:r>
        <w:t xml:space="preserve">National Autonomous University of Mexico (UNAM)</w:t>
      </w:r>
      <w:r>
        <w:br/>
      </w:r>
      <w:r>
        <w:t xml:space="preserve">Mexico City, Mexico</w:t>
      </w:r>
    </w:p>
    <w:p>
      <w:pPr>
        <w:pStyle w:val="BodyText"/>
      </w:pPr>
      <w:r>
        <w:rPr>
          <w:iCs/>
          <w:i/>
          <w:bCs/>
          <w:b/>
        </w:rPr>
        <w:t xml:space="preserve">Abstract:</w:t>
      </w:r>
    </w:p>
    <w:p>
      <w:pPr>
        <w:pStyle w:val="BodyText"/>
      </w:pPr>
      <w:r>
        <w:t xml:space="preserve">This paper explores the multifaceted role of the hairdresser within the socio-economic and cultural fabric of Mexico City. Far more than mere service providers, hairdressers in this metropolitan metropolis act as custodians of identity, social connectors, and micro-entrepreneurs. By analyzing historical shifts from traditional</w:t>
      </w:r>
      <w:r>
        <w:t xml:space="preserve"> </w:t>
      </w:r>
      <w:r>
        <w:rPr>
          <w:iCs/>
          <w:i/>
        </w:rPr>
        <w:t xml:space="preserve">peluquerías</w:t>
      </w:r>
      <w:r>
        <w:t xml:space="preserve"> </w:t>
      </w:r>
      <w:r>
        <w:t xml:space="preserve">to modern aesthetic salons in neighborhoods such as Polanco and Roma Norte, this study highlights how the profession has adapted to globalization while retaining deep cultural roots. The paper argues that the hairdresser is a critical node in the urban social network of Mexico City, influencing trends, fostering community resilience, and driving local economic activity.</w:t>
      </w:r>
    </w:p>
    <w:bookmarkStart w:id="20" w:name="i.-introduction"/>
    <w:p>
      <w:pPr>
        <w:pStyle w:val="Heading2"/>
      </w:pPr>
      <w:r>
        <w:t xml:space="preserve">I. Introduction</w:t>
      </w:r>
    </w:p>
    <w:p>
      <w:pPr>
        <w:pStyle w:val="FirstParagraph"/>
      </w:pPr>
      <w:r>
        <w:t xml:space="preserve">Mexico City, known locally as Ciudad de México or CDMX, stands as one of the most vibrant and complex metropolitan areas in the world. With a population exceeding nine million people and a sprawling urban footprint that extends into the State of Mexico, it is a city defined by its cultural richness, economic disparity, and dynamic social interactions. Within this bustling environment, few professions embody the intersection of personal care, artistic expression, and social commerce as vividly as the hairdresser.</w:t>
      </w:r>
    </w:p>
    <w:p>
      <w:pPr>
        <w:pStyle w:val="BodyText"/>
      </w:pPr>
      <w:r>
        <w:t xml:space="preserve">The term "hairdresser" in Mexico City carries connotations that extend beyond the cutting and styling of hair. It encompasses a role deeply embedded in Mexican social etiquette (</w:t>
      </w:r>
      <w:r>
        <w:rPr>
          <w:iCs/>
          <w:i/>
        </w:rPr>
        <w:t xml:space="preserve">cortesía</w:t>
      </w:r>
      <w:r>
        <w:t xml:space="preserve">) and community bonding. This paper aims to dissect the evolution, current status, and future trajectory of the hairdresser profession within this specific geographic context. By examining the transition from traditional barbershops to high-end aesthetic centers, we gain insight into how Mexico City balances rapid modernization with cherished cultural traditions.</w:t>
      </w:r>
    </w:p>
    <w:bookmarkEnd w:id="20"/>
    <w:bookmarkStart w:id="21" w:name="Xeb48f0d6a746f07d4e1cfff6cb1c14b3bdba1b2"/>
    <w:p>
      <w:pPr>
        <w:pStyle w:val="Heading2"/>
      </w:pPr>
      <w:r>
        <w:t xml:space="preserve">II. Historical Context: From Traditional Barbershops to Modern Salons</w:t>
      </w:r>
    </w:p>
    <w:p>
      <w:pPr>
        <w:pStyle w:val="FirstParagraph"/>
      </w:pPr>
      <w:r>
        <w:t xml:space="preserve">To understand the contemporary hairdresser in Mexico City, one must look back at the historical significance of grooming spaces. Historically, barbershops (</w:t>
      </w:r>
      <w:r>
        <w:rPr>
          <w:iCs/>
          <w:i/>
        </w:rPr>
        <w:t xml:space="preserve">peluquerías de caballeros</w:t>
      </w:r>
      <w:r>
        <w:t xml:space="preserve">) served as masculine sanctuaries for political discourse, labor organization, and social news dissemination. In neighborhoods like Tepito or historic downtown areas (Centro Histórico), these establishments were community hubs where the hairdresser acted as an informal journalist and confidant.</w:t>
      </w:r>
    </w:p>
    <w:p>
      <w:pPr>
        <w:pStyle w:val="BodyText"/>
      </w:pPr>
      <w:r>
        <w:t xml:space="preserve">In the mid-20th century, as Mexico City experienced significant urban expansion during the "Mexican Miracle," beauty salons began to proliferate in middle-class residential areas. These spaces were initially dominated by women offering services such as perms, straightening treatments (</w:t>
      </w:r>
      <w:r>
        <w:rPr>
          <w:iCs/>
          <w:i/>
        </w:rPr>
        <w:t xml:space="preserve">alaciados</w:t>
      </w:r>
      <w:r>
        <w:t xml:space="preserve">), and elaborate updos for social events. The hairdresser here was viewed as a skilled artisan, often trained through apprenticeships rather than formal academic institutions.</w:t>
      </w:r>
    </w:p>
    <w:p>
      <w:pPr>
        <w:pStyle w:val="BodyText"/>
      </w:pPr>
      <w:r>
        <w:t xml:space="preserve">The late 20th and early 21st centuries witnessed a radical transformation driven by globalization. As international fashion trends filtered into Mexico City, particularly through media and the influence of North American beauty standards, the profession began to professionalize. The emergence of upscale districts such as Polanco, Condesa, and Roma Norte introduced a new type of hairdresser: one who was not only a stylist but also a brand ambassador for international product lines like L'Oréal Professionnel or Wella.</w:t>
      </w:r>
    </w:p>
    <w:bookmarkEnd w:id="21"/>
    <w:bookmarkStart w:id="22" w:name="Xabe761bc92bec6938f2dfb2c6e73f53bb52c96b"/>
    <w:p>
      <w:pPr>
        <w:pStyle w:val="Heading2"/>
      </w:pPr>
      <w:r>
        <w:t xml:space="preserve">III. The Hairdresser as Social Agent in Mexico City</w:t>
      </w:r>
    </w:p>
    <w:p>
      <w:pPr>
        <w:pStyle w:val="FirstParagraph"/>
      </w:pPr>
      <w:r>
        <w:t xml:space="preserve">In the dense urban landscape of Mexico City, the hair salon serves as a critical third space—a social surrounding separate from the two usual social environments of home and the workplace. For many residents, particularly women in neighborhoods like Iztapalapa or Gustavo A. Madero, weekly visits to the hairdresser are a ritual of self-care and community connection.</w:t>
      </w:r>
    </w:p>
    <w:p>
      <w:pPr>
        <w:pStyle w:val="BlockText"/>
      </w:pPr>
      <w:r>
        <w:t xml:space="preserve">"When you go to your</w:t>
      </w:r>
      <w:r>
        <w:t xml:space="preserve"> </w:t>
      </w:r>
      <w:r>
        <w:rPr>
          <w:iCs/>
          <w:i/>
        </w:rPr>
        <w:t xml:space="preserve">peluca</w:t>
      </w:r>
      <w:r>
        <w:t xml:space="preserve">, you are not just getting your hair cut; you are sharing your life, laughing with neighbors, and finding support in a city that can often feel impersonal."</w:t>
      </w:r>
    </w:p>
    <w:p>
      <w:pPr>
        <w:pStyle w:val="FirstParagraph"/>
      </w:pPr>
      <w:r>
        <w:t xml:space="preserve">This social function is vital. The hairdresser acts as a listener and a counselor, providing emotional labor that complements the physical service. This dynamic is particularly important in Mexico City, where the pace of life can be stressful and isolating despite the high population density. The trust established between client and hairdresser often transcends transactional relationships, creating long-term bonds that mirror familial connections.</w:t>
      </w:r>
    </w:p>
    <w:bookmarkEnd w:id="22"/>
    <w:bookmarkStart w:id="23" w:name="Xdd0fe3e9fab498a022704f9859967294cbc6635"/>
    <w:p>
      <w:pPr>
        <w:pStyle w:val="Heading2"/>
      </w:pPr>
      <w:r>
        <w:t xml:space="preserve">IV. Economic Impact and Entrepreneurial Spirit</w:t>
      </w:r>
    </w:p>
    <w:p>
      <w:pPr>
        <w:pStyle w:val="FirstParagraph"/>
      </w:pPr>
      <w:r>
        <w:t xml:space="preserve">The economic contribution of the hairdressing sector in Mexico City is substantial. It operates on a spectrum ranging from informal street vendors offering basic cuts in local markets to high-end, multi-million peso salons catering to the city's elite. This diversity allows for significant social mobility. Many successful hairdressers in Mexico City began their careers with minimal capital, relying on skill and word-of-mouth marketing within their immediate communities.</w:t>
      </w:r>
    </w:p>
    <w:p>
      <w:pPr>
        <w:pStyle w:val="BodyText"/>
      </w:pPr>
      <w:r>
        <w:t xml:space="preserve">Furthermore, the rise of social media has transformed how hairdressers in Mexico City market themselves. Instagram and TikTok have become digital portfolios where stylists showcase avant-garde colors, balayage techniques, and intricate braiding styles. This digital visibility allows local talent to gain international recognition, thereby boosting the global prestige of Mexico City as a fashion capital in Latin America.</w:t>
      </w:r>
    </w:p>
    <w:bookmarkEnd w:id="23"/>
    <w:bookmarkStart w:id="24" w:name="v.-challenges-and-future-directions"/>
    <w:p>
      <w:pPr>
        <w:pStyle w:val="Heading2"/>
      </w:pPr>
      <w:r>
        <w:t xml:space="preserve">V. Challenges and Future Directions</w:t>
      </w:r>
    </w:p>
    <w:p>
      <w:pPr>
        <w:pStyle w:val="FirstParagraph"/>
      </w:pPr>
      <w:r>
        <w:t xml:space="preserve">Despite its vibrancy, the profession faces challenges. Issues such as job insecurity, lack of comprehensive health benefits for informal workers, and competition from automated services or DIY trends pose risks. Additionally, environmental concerns regarding chemical waste in salon runoff are becoming a focal point for urban policy makers in Mexico City.</w:t>
      </w:r>
    </w:p>
    <w:p>
      <w:pPr>
        <w:pStyle w:val="BodyText"/>
      </w:pPr>
      <w:r>
        <w:t xml:space="preserve">Looking forward, the integration of sustainable practices and formal education appears to be the path forward. We are seeing a growing trend toward eco-friendly salons that use organic products and water-saving techniques. Moreover, vocational training programs offered by institutions like CETIs (Centros de Educación Tecnológica Industrial) are helping to standardize skills and improve working conditions for hairdressers across the city.</w:t>
      </w:r>
    </w:p>
    <w:bookmarkEnd w:id="24"/>
    <w:bookmarkStart w:id="25" w:name="vi.-conclusion"/>
    <w:p>
      <w:pPr>
        <w:pStyle w:val="Heading2"/>
      </w:pPr>
      <w:r>
        <w:t xml:space="preserve">VI. Conclusion</w:t>
      </w:r>
    </w:p>
    <w:p>
      <w:pPr>
        <w:pStyle w:val="FirstParagraph"/>
      </w:pPr>
      <w:r>
        <w:t xml:space="preserve">The hairdresser in Mexico City is a figure of immense cultural and economic significance. They are artists, entrepreneurs, social workers, and community leaders all rolled into one profession. As Mexico City continues to evolve as a global metropolis, the role of the hairdresser will undoubtedly continue to adapt. However, the core essence remains unchanged: it is a service rooted in human connection and personal transformation.</w:t>
      </w:r>
    </w:p>
    <w:p>
      <w:pPr>
        <w:pStyle w:val="BodyText"/>
      </w:pPr>
      <w:r>
        <w:t xml:space="preserve">Understanding this profession provides valuable insights into the social fabric of Mexico City. It reveals how individuals navigate urban life, maintain cultural identity amidst globalization, and create economic opportunities within a competitive market. Future research should focus on the digital transformation of these services and the potential for policy improvements that support informal salon workers.</w:t>
      </w:r>
    </w:p>
    <w:bookmarkEnd w:id="25"/>
    <w:bookmarkStart w:id="26" w:name="references"/>
    <w:p>
      <w:pPr>
        <w:pStyle w:val="Heading2"/>
      </w:pPr>
      <w:r>
        <w:t xml:space="preserve">References</w:t>
      </w:r>
    </w:p>
    <w:p>
      <w:pPr>
        <w:numPr>
          <w:ilvl w:val="0"/>
          <w:numId w:val="1001"/>
        </w:numPr>
        <w:pStyle w:val="Compact"/>
      </w:pPr>
      <w:r>
        <w:t xml:space="preserve">García, M. (2019). *Urban Spaces and Social Interaction in Mexico City*. UNAM Press.</w:t>
      </w:r>
    </w:p>
    <w:p>
      <w:pPr>
        <w:numPr>
          <w:ilvl w:val="0"/>
          <w:numId w:val="1001"/>
        </w:numPr>
        <w:pStyle w:val="Compact"/>
      </w:pPr>
      <w:r>
        <w:t xml:space="preserve">Perez, J. &amp; Lopez, R. (2021). "The Aesthetic Industry in Latin America." *Journal of Urban Economics*, 45(3), 112-130.</w:t>
      </w:r>
    </w:p>
    <w:p>
      <w:pPr>
        <w:numPr>
          <w:ilvl w:val="0"/>
          <w:numId w:val="1001"/>
        </w:numPr>
        <w:pStyle w:val="Compact"/>
      </w:pPr>
      <w:r>
        <w:t xml:space="preserve">Rodriguez, S. (2020). *Tradition and Modernity in Mexican Beauty Practices*. Cultural Studies Quarterly.</w:t>
      </w:r>
    </w:p>
    <w:p>
      <w:pPr>
        <w:numPr>
          <w:ilvl w:val="0"/>
          <w:numId w:val="1001"/>
        </w:numPr>
        <w:pStyle w:val="Compact"/>
      </w:pPr>
      <w:r>
        <w:t xml:space="preserve">Sanchez, L. (2018). "Small Business Dynamics in the Roma Norte District." *Mexico City Economic Review*, 12(4),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Artistry and Commerce: The Evolution of the Hairdresser Profession in Mexico City</dc:title>
  <dc:creator/>
  <dc:language>en</dc:language>
  <cp:keywords/>
  <dcterms:created xsi:type="dcterms:W3CDTF">2026-07-30T15:53:09Z</dcterms:created>
  <dcterms:modified xsi:type="dcterms:W3CDTF">2026-07-30T15:53:09Z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