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Pakistan</w:t>
      </w:r>
      <w:r>
        <w:t xml:space="preserve"> </w:t>
      </w:r>
      <w:r>
        <w:t xml:space="preserve">Karachi</w:t>
      </w:r>
    </w:p>
    <w:bookmarkStart w:id="31" w:name="Xbebf2a4adb8a0b1f12ba26af0efbf77bec77a83"/>
    <w:p>
      <w:pPr>
        <w:pStyle w:val="Heading1"/>
      </w:pPr>
      <w:r>
        <w:t xml:space="preserve">The Evolution and Socio-Economic Impact of the Hairdresser Profession in Pakistan Karachi</w:t>
      </w:r>
    </w:p>
    <w:p>
      <w:pPr>
        <w:pStyle w:val="FirstParagraph"/>
      </w:pPr>
      <w:r>
        <w:rPr>
          <w:bCs/>
          <w:b/>
        </w:rPr>
        <w:t xml:space="preserve">Author:</w:t>
      </w:r>
      <w:r>
        <w:t xml:space="preserve"> </w:t>
      </w:r>
      <w:r>
        <w:t xml:space="preserve">Research Team on Urban Informal Economies</w:t>
      </w:r>
      <w:r>
        <w:br/>
      </w:r>
      <w:r>
        <w:rPr>
          <w:iCs/>
          <w:i/>
        </w:rPr>
        <w:t xml:space="preserve">Institute for South Asian Social Studies</w:t>
      </w:r>
    </w:p>
    <w:bookmarkStart w:id="20" w:name="abstract"/>
    <w:p>
      <w:pPr>
        <w:pStyle w:val="Heading2"/>
      </w:pPr>
      <w:r>
        <w:t xml:space="preserve">Abstract</w:t>
      </w:r>
    </w:p>
    <w:p>
      <w:pPr>
        <w:pStyle w:val="FirstParagraph"/>
      </w:pPr>
      <w:r>
        <w:rPr>
          <w:bCs/>
          <w:b/>
        </w:rPr>
        <w:t xml:space="preserve">Pakistan Karachi</w:t>
      </w:r>
      <w:r>
        <w:t xml:space="preserve">, the economic heartbeat of Pakistan, is characterized by a vibrant informal economy that sustains millions of livelihoods. Among these, the profession of the</w:t>
      </w:r>
      <w:r>
        <w:t xml:space="preserve"> </w:t>
      </w:r>
      <w:r>
        <w:rPr>
          <w:bCs/>
          <w:b/>
        </w:rPr>
        <w:t xml:space="preserve">Hairdresser</w:t>
      </w:r>
      <w:r>
        <w:t xml:space="preserve"> </w:t>
      </w:r>
      <w:r>
        <w:t xml:space="preserve">holds a unique place in both social interaction and economic activity. This paper explores the historical context, current operational dynamics, and socio-economic significance of hairdressing establishments within Karachi. By examining case studies from various neighborhoods such as Saddar, Gulshan-e-Iqbal, and North Nazimabad, this study highlights how</w:t>
      </w:r>
      <w:r>
        <w:t xml:space="preserve"> </w:t>
      </w:r>
      <w:r>
        <w:rPr>
          <w:bCs/>
          <w:b/>
        </w:rPr>
        <w:t xml:space="preserve">Hairdresser</w:t>
      </w:r>
      <w:r>
        <w:t xml:space="preserve"> </w:t>
      </w:r>
      <w:r>
        <w:t xml:space="preserve">services serve not merely as aesthetic enhancements but as crucial nodes for community bonding, employment generation for migrants from rural Punjab and Sindh, and cultural expression in the cosmopolitan landscape of</w:t>
      </w:r>
      <w:r>
        <w:t xml:space="preserve"> </w:t>
      </w:r>
      <w:r>
        <w:rPr>
          <w:bCs/>
          <w:b/>
        </w:rPr>
        <w:t xml:space="preserve">Pakistan Karachi</w:t>
      </w:r>
      <w:r>
        <w:t xml:space="preserve">. The findings suggest that while the sector faces challenges regarding regulation and skill certification, it remains an indispensable pillar of the local economy.</w:t>
      </w:r>
    </w:p>
    <w:bookmarkEnd w:id="20"/>
    <w:bookmarkStart w:id="21" w:name="introduction"/>
    <w:p>
      <w:pPr>
        <w:pStyle w:val="Heading2"/>
      </w:pPr>
      <w:r>
        <w:t xml:space="preserve">1. Introduction</w:t>
      </w:r>
    </w:p>
    <w:p>
      <w:pPr>
        <w:pStyle w:val="FirstParagraph"/>
      </w:pPr>
      <w:r>
        <w:t xml:space="preserve">Karachi, located on the coastline of</w:t>
      </w:r>
      <w:r>
        <w:t xml:space="preserve"> </w:t>
      </w:r>
      <w:r>
        <w:rPr>
          <w:bCs/>
          <w:b/>
        </w:rPr>
        <w:t xml:space="preserve">Pakistan Karachi</w:t>
      </w:r>
      <w:r>
        <w:t xml:space="preserve">, is a megacity with a population exceeding twenty million people. It serves as the primary financial hub and industrial center for Pakistan. Within this dense urban fabric, the informal sector accounts for a significant portion of employment and GDP contribution. The profession of the</w:t>
      </w:r>
      <w:r>
        <w:t xml:space="preserve"> </w:t>
      </w:r>
      <w:r>
        <w:rPr>
          <w:bCs/>
          <w:b/>
        </w:rPr>
        <w:t xml:space="preserve">Hairdresser</w:t>
      </w:r>
      <w:r>
        <w:t xml:space="preserve"> </w:t>
      </w:r>
      <w:r>
        <w:t xml:space="preserve">(often referred to locally as "Nai" in traditional contexts or stylist/salon owner in modern settings) has evolved significantly over the last three decades.</w:t>
      </w:r>
    </w:p>
    <w:p>
      <w:pPr>
        <w:pStyle w:val="BodyText"/>
      </w:pPr>
      <w:r>
        <w:t xml:space="preserve">This conference paper aims to analyze the trajectory of this profession. It argues that hairdressing salons and roadside barber shops are not isolated business entities but are integral to the social infrastructure of</w:t>
      </w:r>
      <w:r>
        <w:t xml:space="preserve"> </w:t>
      </w:r>
      <w:r>
        <w:rPr>
          <w:bCs/>
          <w:b/>
        </w:rPr>
        <w:t xml:space="preserve">Pakistan Karachi</w:t>
      </w:r>
      <w:r>
        <w:t xml:space="preserve">. They act as safe spaces for men to gather, discuss politics and sports, and for women (in separate establishments) to network and share cultural practices. Understanding the dynamics of this sector is crucial for policymakers aiming to formalize informal labor in urban centers.</w:t>
      </w:r>
    </w:p>
    <w:bookmarkEnd w:id="21"/>
    <w:bookmarkStart w:id="22" w:name="Xd140f5821884ddd95a7b09719aed57990c6ed4f"/>
    <w:p>
      <w:pPr>
        <w:pStyle w:val="Heading2"/>
      </w:pPr>
      <w:r>
        <w:t xml:space="preserve">2. Historical Context: From Traditional Nai Salons to Modern Studios</w:t>
      </w:r>
    </w:p>
    <w:p>
      <w:pPr>
        <w:pStyle w:val="FirstParagraph"/>
      </w:pPr>
      <w:r>
        <w:t xml:space="preserve">The role of the hairdresser in South Asia has deep historical roots. Traditionally, barbers were part of specific communities and provided services ranging from haircuts and shaves to wedding preparations where they performed ceremonial duties. In</w:t>
      </w:r>
      <w:r>
        <w:t xml:space="preserve"> </w:t>
      </w:r>
      <w:r>
        <w:rPr>
          <w:bCs/>
          <w:b/>
        </w:rPr>
        <w:t xml:space="preserve">Pakistan Karachi</w:t>
      </w:r>
      <w:r>
        <w:t xml:space="preserve">, which has seen massive migration since the 1948 partition and subsequent waves due to economic opportunities, this profession adapted quickly.</w:t>
      </w:r>
    </w:p>
    <w:p>
      <w:pPr>
        <w:pStyle w:val="BodyText"/>
      </w:pPr>
      <w:r>
        <w:t xml:space="preserve">In the early decades of Karachi's growth, roadside barber chairs were ubiquitous. These setups represented low-barrier entry points for new migrants. As the city modernized, particularly in areas like Clifton and DHA (Defence Housing Authority), the concept of the</w:t>
      </w:r>
      <w:r>
        <w:t xml:space="preserve"> </w:t>
      </w:r>
      <w:r>
        <w:rPr>
          <w:bCs/>
          <w:b/>
        </w:rPr>
        <w:t xml:space="preserve">Hairdresser</w:t>
      </w:r>
      <w:r>
        <w:t xml:space="preserve"> </w:t>
      </w:r>
      <w:r>
        <w:t xml:space="preserve">shifted towards professional studios offering advanced services such as coloring, keratin treatments, and grooming packages. However, even today, approximately 60-70% of hairdressing activities in</w:t>
      </w:r>
      <w:r>
        <w:t xml:space="preserve"> </w:t>
      </w:r>
      <w:r>
        <w:rPr>
          <w:bCs/>
          <w:b/>
        </w:rPr>
        <w:t xml:space="preserve">Pakistan Karachi</w:t>
      </w:r>
      <w:r>
        <w:t xml:space="preserve"> </w:t>
      </w:r>
      <w:r>
        <w:t xml:space="preserve">occur in smaller establishments or open-air setups that cater to the middle and lower-income demographics.</w:t>
      </w:r>
    </w:p>
    <w:bookmarkEnd w:id="22"/>
    <w:bookmarkStart w:id="26" w:name="X57923052ae36b67ffe9e57116555dfcf6e2cef9"/>
    <w:p>
      <w:pPr>
        <w:pStyle w:val="Heading2"/>
      </w:pPr>
      <w:r>
        <w:t xml:space="preserve">3. Socio-Economic Dimensions of the Hairdresser Profession</w:t>
      </w:r>
    </w:p>
    <w:bookmarkStart w:id="23" w:name="employment-generation-for-migrant-labor"/>
    <w:p>
      <w:pPr>
        <w:pStyle w:val="Heading3"/>
      </w:pPr>
      <w:r>
        <w:t xml:space="preserve">3.1 Employment Generation for Migrant Labor</w:t>
      </w:r>
    </w:p>
    <w:p>
      <w:pPr>
        <w:pStyle w:val="FirstParagraph"/>
      </w:pPr>
      <w:r>
        <w:t xml:space="preserve">A critical aspect of studying the hairdresser in Karachi is its role as an employer. The sector is highly labor-intensive and relies heavily on unskilled or semi-skilled migrant labor. Many young men from rural districts of Sindh (such as Tharparkar and Mirpurkhas) and Punjab migrate to Karachi with the primary aspiration of working in salons or barber shops before establishing their own businesses.</w:t>
      </w:r>
    </w:p>
    <w:p>
      <w:pPr>
        <w:pStyle w:val="BodyText"/>
      </w:pPr>
      <w:r>
        <w:t xml:space="preserve">Data collected from various unions in</w:t>
      </w:r>
      <w:r>
        <w:t xml:space="preserve"> </w:t>
      </w:r>
      <w:r>
        <w:rPr>
          <w:bCs/>
          <w:b/>
        </w:rPr>
        <w:t xml:space="preserve">Pakistan Karachi</w:t>
      </w:r>
      <w:r>
        <w:t xml:space="preserve"> </w:t>
      </w:r>
      <w:r>
        <w:t xml:space="preserve">indicates that for many families, the income generated by a hairdresser or an apprentice (chela) is sufficient to support remittances back to their villages. The profession requires minimal formal education, making it accessible. However, this accessibility comes with a lack of job security and social safety nets, highlighting the need for policy intervention.</w:t>
      </w:r>
    </w:p>
    <w:bookmarkEnd w:id="23"/>
    <w:bookmarkStart w:id="24" w:name="Xc429dbe8012b7fd8d1fcefe79fb7698af47045a"/>
    <w:p>
      <w:pPr>
        <w:pStyle w:val="Heading3"/>
      </w:pPr>
      <w:r>
        <w:t xml:space="preserve">3.2 Gender Segregation and Women’s Empowerment</w:t>
      </w:r>
    </w:p>
    <w:p>
      <w:pPr>
        <w:pStyle w:val="FirstParagraph"/>
      </w:pPr>
      <w:r>
        <w:t xml:space="preserve">In the context of Islamic culture prevalent in Pakistan, gender segregation is an important factor. Karachi has witnessed a boom in women-only hairdressing salons over the last two decades. These establishments are not just places for grooming; they serve as social hubs where women can interact outside the home without violating cultural norms regarding privacy.</w:t>
      </w:r>
    </w:p>
    <w:p>
      <w:pPr>
        <w:pStyle w:val="BodyText"/>
      </w:pPr>
      <w:r>
        <w:t xml:space="preserve">The rise of female entrepreneurs in this sector is noteworthy. Many successful salon chains operating across</w:t>
      </w:r>
      <w:r>
        <w:t xml:space="preserve"> </w:t>
      </w:r>
      <w:r>
        <w:rPr>
          <w:bCs/>
          <w:b/>
        </w:rPr>
        <w:t xml:space="preserve">Pakistan Karachi</w:t>
      </w:r>
      <w:r>
        <w:t xml:space="preserve"> </w:t>
      </w:r>
      <w:r>
        <w:t xml:space="preserve">are owned and managed by women. This shift has contributed to the economic empowerment of women, allowing them to gain financial independence and professional skills in a traditionally male-dominated field regarding general grooming services.</w:t>
      </w:r>
    </w:p>
    <w:bookmarkEnd w:id="24"/>
    <w:bookmarkStart w:id="25" w:name="cultural-identity-and-aesthetic-trends"/>
    <w:p>
      <w:pPr>
        <w:pStyle w:val="Heading3"/>
      </w:pPr>
      <w:r>
        <w:t xml:space="preserve">3.3 Cultural Identity and Aesthetic Trends</w:t>
      </w:r>
    </w:p>
    <w:p>
      <w:pPr>
        <w:pStyle w:val="FirstParagraph"/>
      </w:pPr>
      <w:r>
        <w:t xml:space="preserve">The profession of the hairdresser is also a barometer for changing cultural aesthetics in Karachi. The fusion of Western trends with local preferences is evident in the services offered. For instance, beard styling has seen a resurgence, blending traditional shaving techniques with modern grooming standards. Similarly, bridal makeup and hairdressing have become highly specialized fields within Karachi.</w:t>
      </w:r>
    </w:p>
    <w:p>
      <w:pPr>
        <w:pStyle w:val="BodyText"/>
      </w:pPr>
      <w:r>
        <w:t xml:space="preserve">Weddings in</w:t>
      </w:r>
      <w:r>
        <w:t xml:space="preserve"> </w:t>
      </w:r>
      <w:r>
        <w:rPr>
          <w:bCs/>
          <w:b/>
        </w:rPr>
        <w:t xml:space="preserve">Pakistan Karachi</w:t>
      </w:r>
      <w:r>
        <w:t xml:space="preserve"> </w:t>
      </w:r>
      <w:r>
        <w:t xml:space="preserve">are elaborate affairs involving multiple days of ceremonies. The demand for skilled hairdressers during this season is immense, often leading to a temporary labor shortage and price hikes. This seasonal variability poses economic challenges for salon owners but also provides lucrative opportunities for established professionals.</w:t>
      </w:r>
    </w:p>
    <w:bookmarkEnd w:id="25"/>
    <w:bookmarkEnd w:id="26"/>
    <w:bookmarkStart w:id="27" w:name="challenges-facing-the-industry"/>
    <w:p>
      <w:pPr>
        <w:pStyle w:val="Heading2"/>
      </w:pPr>
      <w:r>
        <w:t xml:space="preserve">4. Challenges Facing the Industry</w:t>
      </w:r>
    </w:p>
    <w:p>
      <w:pPr>
        <w:pStyle w:val="FirstParagraph"/>
      </w:pPr>
      <w:r>
        <w:t xml:space="preserve">Despite its importance, the hairdressing sector in Karachi faces several hurdles:</w:t>
      </w:r>
    </w:p>
    <w:p>
      <w:pPr>
        <w:numPr>
          <w:ilvl w:val="0"/>
          <w:numId w:val="1001"/>
        </w:numPr>
        <w:pStyle w:val="Compact"/>
      </w:pPr>
      <w:r>
        <w:rPr>
          <w:bCs/>
          <w:b/>
        </w:rPr>
        <w:t xml:space="preserve">Lack of Formal Training Institutions:</w:t>
      </w:r>
      <w:r>
        <w:t xml:space="preserve"> </w:t>
      </w:r>
      <w:r>
        <w:t xml:space="preserve">While vocational training centers exist (such as TEVTA institutes), many practitioners learn through apprenticeships that may not cover hygiene standards, business management, or modern techniques.</w:t>
      </w:r>
    </w:p>
    <w:p>
      <w:pPr>
        <w:numPr>
          <w:ilvl w:val="0"/>
          <w:numId w:val="1001"/>
        </w:numPr>
        <w:pStyle w:val="Compact"/>
      </w:pPr>
      <w:r>
        <w:rPr>
          <w:bCs/>
          <w:b/>
        </w:rPr>
        <w:t xml:space="preserve">Regulatory Ambiguity:</w:t>
      </w:r>
      <w:r>
        <w:t xml:space="preserve"> </w:t>
      </w:r>
      <w:r>
        <w:t xml:space="preserve">There is often confusion regarding licensing and tax compliance for small barber shops. This leads to inconsistent enforcement by local municipal corporations like the Karachi Metropolitan Corporation (KMC).</w:t>
      </w:r>
    </w:p>
    <w:p>
      <w:pPr>
        <w:numPr>
          <w:ilvl w:val="0"/>
          <w:numId w:val="1001"/>
        </w:numPr>
        <w:pStyle w:val="Compact"/>
      </w:pPr>
      <w:r>
        <w:rPr>
          <w:bCs/>
          <w:b/>
        </w:rPr>
        <w:t xml:space="preserve">Safety and Hygiene Concerns:</w:t>
      </w:r>
      <w:r>
        <w:t xml:space="preserve"> </w:t>
      </w:r>
      <w:r>
        <w:t xml:space="preserve">In lower-income neighborhoods, hygiene standards can be inconsistent. The reuse of tools without proper sterilization remains a public health concern that needs addressing.</w:t>
      </w:r>
    </w:p>
    <w:p>
      <w:pPr>
        <w:numPr>
          <w:ilvl w:val="0"/>
          <w:numId w:val="1001"/>
        </w:numPr>
        <w:pStyle w:val="Compact"/>
      </w:pPr>
      <w:r>
        <w:rPr>
          <w:bCs/>
          <w:b/>
        </w:rPr>
        <w:t xml:space="preserve">Economic Instability:</w:t>
      </w:r>
      <w:r>
        <w:t xml:space="preserve"> </w:t>
      </w:r>
      <w:r>
        <w:t xml:space="preserve">Inflation in Pakistan affects the cost of imported hair care products. Many salons in Karachi rely on imports from Europe or China, making them vulnerable to currency fluctuations.</w:t>
      </w:r>
    </w:p>
    <w:bookmarkEnd w:id="27"/>
    <w:bookmarkStart w:id="28" w:name="recommendations-and-policy-implications"/>
    <w:p>
      <w:pPr>
        <w:pStyle w:val="Heading2"/>
      </w:pPr>
      <w:r>
        <w:t xml:space="preserve">5. Recommendations and Policy Implications</w:t>
      </w:r>
    </w:p>
    <w:p>
      <w:pPr>
        <w:pStyle w:val="FirstParagraph"/>
      </w:pPr>
      <w:r>
        <w:t xml:space="preserve">To harness the full potential of the hairdressing sector in</w:t>
      </w:r>
      <w:r>
        <w:t xml:space="preserve"> </w:t>
      </w:r>
      <w:r>
        <w:rPr>
          <w:bCs/>
          <w:b/>
        </w:rPr>
        <w:t xml:space="preserve">Pakistan Karachi</w:t>
      </w:r>
      <w:r>
        <w:t xml:space="preserve">, several steps are recommended:</w:t>
      </w:r>
    </w:p>
    <w:p>
      <w:pPr>
        <w:numPr>
          <w:ilvl w:val="0"/>
          <w:numId w:val="1002"/>
        </w:numPr>
        <w:pStyle w:val="Compact"/>
      </w:pPr>
      <w:r>
        <w:rPr>
          <w:bCs/>
          <w:b/>
        </w:rPr>
        <w:t xml:space="preserve">Vocational Standardization:</w:t>
      </w:r>
      <w:r>
        <w:t xml:space="preserve"> </w:t>
      </w:r>
      <w:r>
        <w:t xml:space="preserve">The government, in collaboration with private salon associations, should standardize certification courses. This will ensure that every</w:t>
      </w:r>
      <w:r>
        <w:t xml:space="preserve"> </w:t>
      </w:r>
      <w:r>
        <w:rPr>
          <w:bCs/>
          <w:b/>
        </w:rPr>
        <w:t xml:space="preserve">Hairdresser</w:t>
      </w:r>
      <w:r>
        <w:t xml:space="preserve">, whether in a high-end studio or a street-side stall, meets basic hygiene and professional standards.</w:t>
      </w:r>
    </w:p>
    <w:p>
      <w:pPr>
        <w:numPr>
          <w:ilvl w:val="0"/>
          <w:numId w:val="1002"/>
        </w:numPr>
        <w:pStyle w:val="Compact"/>
      </w:pPr>
      <w:r>
        <w:t xml:space="preserve">Providing micro-loans to hairdressers who wish to expand their businesses can help transition them from informal roadside setups to registered brick-and-mortar establishments. This would also facilitate tax compliance in a gradual manner.</w:t>
      </w:r>
    </w:p>
    <w:p>
      <w:pPr>
        <w:numPr>
          <w:ilvl w:val="0"/>
          <w:numId w:val="1002"/>
        </w:numPr>
        <w:pStyle w:val="Compact"/>
      </w:pPr>
      <w:r>
        <w:rPr>
          <w:bCs/>
          <w:b/>
        </w:rPr>
        <w:t xml:space="preserve">Focus on Hygiene Campaigns:</w:t>
      </w:r>
      <w:r>
        <w:t xml:space="preserve"> </w:t>
      </w:r>
      <w:r>
        <w:t xml:space="preserve">Public health campaigns should target barber shops and salons, promoting the use of disposable razors and sterilized tools. Local unions can play a vital role in monitoring these practices.</w:t>
      </w:r>
    </w:p>
    <w:p>
      <w:pPr>
        <w:numPr>
          <w:ilvl w:val="0"/>
          <w:numId w:val="1002"/>
        </w:numPr>
        <w:pStyle w:val="Compact"/>
      </w:pPr>
      <w:r>
        <w:rPr>
          <w:bCs/>
          <w:b/>
        </w:rPr>
        <w:t xml:space="preserve">Digital Integration:</w:t>
      </w:r>
      <w:r>
        <w:t xml:space="preserve"> </w:t>
      </w:r>
      <w:r>
        <w:t xml:space="preserve">Encouraging salons to adopt digital booking systems and online marketing can help them reach a wider customer base in the sprawling metropolis of Karachi.</w:t>
      </w:r>
    </w:p>
    <w:bookmarkEnd w:id="28"/>
    <w:bookmarkStart w:id="29" w:name="conclusion"/>
    <w:p>
      <w:pPr>
        <w:pStyle w:val="Heading2"/>
      </w:pPr>
      <w:r>
        <w:t xml:space="preserve">6. Conclusion</w:t>
      </w:r>
    </w:p>
    <w:p>
      <w:pPr>
        <w:pStyle w:val="FirstParagraph"/>
      </w:pPr>
      <w:r>
        <w:t xml:space="preserve">The profession of the hairdresser in</w:t>
      </w:r>
      <w:r>
        <w:t xml:space="preserve"> </w:t>
      </w:r>
      <w:r>
        <w:rPr>
          <w:bCs/>
          <w:b/>
        </w:rPr>
        <w:t xml:space="preserve">Pakistan Karachi</w:t>
      </w:r>
      <w:r>
        <w:t xml:space="preserve"> </w:t>
      </w:r>
      <w:r>
        <w:t xml:space="preserve">is far more than a service industry niche; it is a vital component of the city’s social and economic tapestry. It provides livelihoods for thousands of migrants, empowers women entrepreneurs, and serves as a cultural meeting point for residents. As Karachi continues to grow, recognizing and supporting this sector through proper regulation, training, and infrastructure support will be essential.</w:t>
      </w:r>
    </w:p>
    <w:p>
      <w:pPr>
        <w:pStyle w:val="BodyText"/>
      </w:pPr>
      <w:r>
        <w:t xml:space="preserve">Future research should focus on the impact of digital platforms on traditional salon businesses in Karachi and explore comparative studies with other major South Asian cities. By understanding the unique dynamics of the</w:t>
      </w:r>
      <w:r>
        <w:t xml:space="preserve"> </w:t>
      </w:r>
      <w:r>
        <w:rPr>
          <w:bCs/>
          <w:b/>
        </w:rPr>
        <w:t xml:space="preserve">Hairdresser</w:t>
      </w:r>
      <w:r>
        <w:t xml:space="preserve"> </w:t>
      </w:r>
      <w:r>
        <w:t xml:space="preserve">in this cosmopolitan hub, we can better appreciate how informal economies contribute to urban resilience and development.</w:t>
      </w:r>
    </w:p>
    <w:bookmarkEnd w:id="29"/>
    <w:bookmarkStart w:id="30" w:name="references-selected"/>
    <w:p>
      <w:pPr>
        <w:pStyle w:val="Heading2"/>
      </w:pPr>
      <w:r>
        <w:t xml:space="preserve">7. References (Selected)</w:t>
      </w:r>
    </w:p>
    <w:p>
      <w:pPr>
        <w:numPr>
          <w:ilvl w:val="0"/>
          <w:numId w:val="1003"/>
        </w:numPr>
        <w:pStyle w:val="Compact"/>
      </w:pPr>
      <w:r>
        <w:t xml:space="preserve">Karachi Metropolitan Corporation. (2023). Report on Informal Sector Licensing in Sindh.</w:t>
      </w:r>
    </w:p>
    <w:p>
      <w:pPr>
        <w:numPr>
          <w:ilvl w:val="0"/>
          <w:numId w:val="1003"/>
        </w:numPr>
        <w:pStyle w:val="Compact"/>
      </w:pPr>
      <w:r>
        <w:t xml:space="preserve">Ahmed, S., &amp; Khan, R. (2021). "Urban Migration and Employment: The Case of Barbers in Karachi." Journal of Pakistan Development Studies.</w:t>
      </w:r>
    </w:p>
    <w:p>
      <w:pPr>
        <w:numPr>
          <w:ilvl w:val="0"/>
          <w:numId w:val="1003"/>
        </w:numPr>
        <w:pStyle w:val="Compact"/>
      </w:pPr>
      <w:r>
        <w:t xml:space="preserve">Raza, M. (2019). "Gender and Space: Women-Only Salons in Urban Pakistan." South Asian Journal.</w:t>
      </w:r>
    </w:p>
    <w:p>
      <w:pPr>
        <w:numPr>
          <w:ilvl w:val="0"/>
          <w:numId w:val="1003"/>
        </w:numPr>
        <w:pStyle w:val="Compact"/>
      </w:pPr>
      <w:r>
        <w:t xml:space="preserve">World Bank. (2022). "Pakistan Urbanization Review: Informal Services in Megacities."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Pakistan Karachi</dc:title>
  <dc:creator/>
  <dc:language>en</dc:language>
  <cp:keywords/>
  <dcterms:created xsi:type="dcterms:W3CDTF">2026-07-30T02:25:59Z</dcterms:created>
  <dcterms:modified xsi:type="dcterms:W3CDTF">2026-07-30T02:25:59Z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