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Sociocultural</w:t>
      </w:r>
      <w:r>
        <w:t xml:space="preserve"> </w:t>
      </w:r>
      <w:r>
        <w:t xml:space="preserve">and</w:t>
      </w:r>
      <w:r>
        <w:t xml:space="preserve"> </w:t>
      </w:r>
      <w:r>
        <w:t xml:space="preserve">Economic</w:t>
      </w:r>
      <w:r>
        <w:t xml:space="preserve"> </w:t>
      </w:r>
      <w:r>
        <w:t xml:space="preserve">Analysis</w:t>
      </w:r>
    </w:p>
    <w:bookmarkStart w:id="28" w:name="X0059285fe624430385c10655865beedb4cc0476"/>
    <w:p>
      <w:pPr>
        <w:pStyle w:val="Heading1"/>
      </w:pPr>
      <w:r>
        <w:t xml:space="preserve">The Evolving Role of the Hairdresser in Peru Lima: A Sociocultural and Economic Analysis</w:t>
      </w:r>
    </w:p>
    <w:p>
      <w:pPr>
        <w:pStyle w:val="FirstParagraph"/>
      </w:pPr>
      <w:r>
        <w:rPr>
          <w:bCs/>
          <w:b/>
        </w:rPr>
        <w:t xml:space="preserve">Abstract</w:t>
      </w:r>
    </w:p>
    <w:p>
      <w:pPr>
        <w:pStyle w:val="BodyText"/>
      </w:pPr>
      <w:r>
        <w:t xml:space="preserve">This conference paper examines the multifaceted role of the hairdresser within the urban landscape of Peru Lima. As one of South America’s most dynamic metropolitan areas, Peru Lima presents a unique case study for understanding how professional aesthetics intersect with social mobility, cultural identity, and economic resilience. By analyzing historical trends and contemporary practices in Peru Lima, this paper argues that the hairdresser is not merely a service provider but a critical agent of community building and economic stability. The study highlights the transition from traditional salon models to modern entrepreneurial ventures in Peru Lima, emphasizing the need for standardized vocational training and regulatory frameworks to support this vital workforce.</w:t>
      </w:r>
    </w:p>
    <w:bookmarkStart w:id="20" w:name="introduction"/>
    <w:p>
      <w:pPr>
        <w:pStyle w:val="Heading2"/>
      </w:pPr>
      <w:r>
        <w:t xml:space="preserve">1. Introduction</w:t>
      </w:r>
    </w:p>
    <w:p>
      <w:pPr>
        <w:pStyle w:val="FirstParagraph"/>
      </w:pPr>
      <w:r>
        <w:t xml:space="preserve">The city of Peru Lima serves as a bustling hub of activity, culture, and commerce in the Andean region. Within this vibrant urban ecosystem, the hairdresser occupies a unique position that transcends simple grooming services. For decades, the hairdresser has been an integral part of daily life in Peru Lima, serving as a confidant, stylist, and social connector. This paper aims to explore the significance of this profession within the specific context of Peru Lima.</w:t>
      </w:r>
    </w:p>
    <w:p>
      <w:pPr>
        <w:pStyle w:val="BodyText"/>
      </w:pPr>
      <w:r>
        <w:t xml:space="preserve">In recent years, the beauty industry in Peru Lima has experienced exponential growth. This expansion is driven by demographic shifts, increased disposable income among middle-class populations in Peru Lima, and a growing cultural emphasis on personal presentation. However, this growth brings challenges regarding quality control, professional recognition, and economic security for hairdressers operating across different districts of Peru Lima.</w:t>
      </w:r>
    </w:p>
    <w:bookmarkEnd w:id="20"/>
    <w:bookmarkStart w:id="21" w:name="Xeeefb458fb8449d7022eefbd438f4568298f2f1"/>
    <w:p>
      <w:pPr>
        <w:pStyle w:val="Heading2"/>
      </w:pPr>
      <w:r>
        <w:t xml:space="preserve">2. Historical Context of Hairdressing in Peru Lima</w:t>
      </w:r>
    </w:p>
    <w:p>
      <w:pPr>
        <w:pStyle w:val="FirstParagraph"/>
      </w:pPr>
      <w:r>
        <w:t xml:space="preserve">To understand the current state of hairdressing in Peru Lima, one must look at its historical roots. Traditionally, hair care in the region was often performed within domestic settings or by local artisans who learned trades through apprenticeships rather than formal institutions. As urbanization accelerated in Peru Lima during the mid-20th century, commercial salons began to emerge, particularly in the central districts.</w:t>
      </w:r>
    </w:p>
    <w:p>
      <w:pPr>
        <w:pStyle w:val="BodyText"/>
      </w:pPr>
      <w:r>
        <w:t xml:space="preserve">The evolution of the hairdresser in Peru Lima mirrors broader societal changes. In earlier decades, being a hairdresser was often viewed as a secondary trade. Today, it is recognized as a specialized profession requiring technical skill and artistic flair. The diaspora communities within Peru Lima have also influenced local styles, introducing techniques and trends that are subsequently adapted by the local hairdresser workforce.</w:t>
      </w:r>
    </w:p>
    <w:bookmarkEnd w:id="21"/>
    <w:bookmarkStart w:id="22" w:name="the-hairdresser-as-an-economic-engine"/>
    <w:p>
      <w:pPr>
        <w:pStyle w:val="Heading2"/>
      </w:pPr>
      <w:r>
        <w:t xml:space="preserve">3. The Hairdresser as an Economic Engine</w:t>
      </w:r>
    </w:p>
    <w:p>
      <w:pPr>
        <w:pStyle w:val="FirstParagraph"/>
      </w:pPr>
      <w:r>
        <w:t xml:space="preserve">The economic contribution of the hairdressing sector in Peru Lima is substantial. It provides employment for thousands of individuals, ranging from highly trained stylists to entry-level technicians. In many neighborhoods throughout Peru Lima, small-scale hair salons serve as micro-enterprises that anchor local economies.</w:t>
      </w:r>
    </w:p>
    <w:p>
      <w:pPr>
        <w:pStyle w:val="BodyText"/>
      </w:pPr>
      <w:r>
        <w:t xml:space="preserve">For many residents in Peru Lima, becoming a hairdresser represents a pathway to upward social mobility. Unlike highly regulated professions that require extensive university education in the region, hairdressing offers accessible vocational training. This accessibility allows individuals from diverse socioeconomic backgrounds within Peru Lima to enter the workforce and establish their own businesses. Consequently, the aggregate economic impact of thousands of independent hairdressers operating across Peru Lima is a critical component of the city’s informal and formal economy.</w:t>
      </w:r>
    </w:p>
    <w:bookmarkEnd w:id="22"/>
    <w:bookmarkStart w:id="23" w:name="social-dynamics-and-community-building"/>
    <w:p>
      <w:pPr>
        <w:pStyle w:val="Heading2"/>
      </w:pPr>
      <w:r>
        <w:t xml:space="preserve">4. Social Dynamics and Community Building</w:t>
      </w:r>
    </w:p>
    <w:p>
      <w:pPr>
        <w:pStyle w:val="FirstParagraph"/>
      </w:pPr>
      <w:r>
        <w:t xml:space="preserve">Beyond economics, the hairdresser in Peru Lima plays a pivotal social role. The salon environment functions as a "third place" outside of home and work, facilitating social interaction and community cohesion. In Peru Lima, where family and community ties are strong, the hair salon serves as an informal network for information exchange.</w:t>
      </w:r>
    </w:p>
    <w:p>
      <w:pPr>
        <w:pStyle w:val="BodyText"/>
      </w:pPr>
      <w:r>
        <w:t xml:space="preserve">Hairdressers often act as trusted advisors on various personal matters. This dynamic is particularly significant in Peru Lima’s diverse cultural landscape, where issues of identity and expression are paramount. The hairdresser becomes a curator of self-image, helping clients navigate the complex interplay between traditional Andean aesthetics and global modern trends prevalent in Peru Lima.</w:t>
      </w:r>
    </w:p>
    <w:bookmarkEnd w:id="23"/>
    <w:bookmarkStart w:id="24" w:name="X3a6934f21195ce2fad9bfa4e34193568254360e"/>
    <w:p>
      <w:pPr>
        <w:pStyle w:val="Heading2"/>
      </w:pPr>
      <w:r>
        <w:t xml:space="preserve">5. Challenges Facing the Hairdressing Sector in Peru Lima</w:t>
      </w:r>
    </w:p>
    <w:p>
      <w:pPr>
        <w:pStyle w:val="FirstParagraph"/>
      </w:pPr>
      <w:r>
        <w:t xml:space="preserve">Despite its importance, the hairdressing industry in Peru Lima faces several systemic challenges. First, there is a lack of standardized vocational certification. Many practitioners learn on the job without formal accreditation, leading to inconsistencies in service quality and hygiene standards across different areas of Peru Lima.</w:t>
      </w:r>
    </w:p>
    <w:p>
      <w:pPr>
        <w:pStyle w:val="BodyText"/>
      </w:pPr>
      <w:r>
        <w:t xml:space="preserve">Secondly, economic volatility affects the sector significantly. As consumer spending habits shift in Peru Lima due to inflation or economic downturns, discretionary spending on hair services may decrease. Furthermore, health and safety regulations are not always strictly enforced for small salons in Peru Lima, posing risks to both hairdressers and clients.</w:t>
      </w:r>
    </w:p>
    <w:bookmarkEnd w:id="24"/>
    <w:bookmarkStart w:id="25" w:name="recommendations-for-future-development"/>
    <w:p>
      <w:pPr>
        <w:pStyle w:val="Heading2"/>
      </w:pPr>
      <w:r>
        <w:t xml:space="preserve">6. Recommendations for Future Development</w:t>
      </w:r>
    </w:p>
    <w:p>
      <w:pPr>
        <w:pStyle w:val="FirstParagraph"/>
      </w:pPr>
      <w:r>
        <w:t xml:space="preserve">To sustain the growth of the hairdressing sector in Peru Lima, several strategic initiatives are recommended:</w:t>
      </w:r>
    </w:p>
    <w:p>
      <w:pPr>
        <w:numPr>
          <w:ilvl w:val="0"/>
          <w:numId w:val="1001"/>
        </w:numPr>
        <w:pStyle w:val="Compact"/>
      </w:pPr>
      <w:r>
        <w:rPr>
          <w:bCs/>
          <w:b/>
        </w:rPr>
        <w:t xml:space="preserve">Vocational Standardization:</w:t>
      </w:r>
      <w:r>
        <w:t xml:space="preserve"> </w:t>
      </w:r>
      <w:r>
        <w:t xml:space="preserve">Establishing a unified certification body for hairdressers in Peru Lima to ensure minimum standards of hygiene and skill.</w:t>
      </w:r>
    </w:p>
    <w:p>
      <w:pPr>
        <w:numPr>
          <w:ilvl w:val="0"/>
          <w:numId w:val="1001"/>
        </w:numPr>
        <w:pStyle w:val="Compact"/>
      </w:pPr>
      <w:r>
        <w:rPr>
          <w:bCs/>
          <w:b/>
        </w:rPr>
        <w:t xml:space="preserve">Economic Support Programs:</w:t>
      </w:r>
      <w:r>
        <w:t xml:space="preserve"> </w:t>
      </w:r>
      <w:r>
        <w:t xml:space="preserve">Creating micro-financing opportunities specifically for hairdressers in Peru Lima to help them upgrade equipment and expand their businesses.</w:t>
      </w:r>
    </w:p>
    <w:p>
      <w:pPr>
        <w:numPr>
          <w:ilvl w:val="0"/>
          <w:numId w:val="1001"/>
        </w:numPr>
        <w:pStyle w:val="Compact"/>
      </w:pPr>
      <w:r>
        <w:rPr>
          <w:bCs/>
          <w:b/>
        </w:rPr>
        <w:t xml:space="preserve">Digital Integration:</w:t>
      </w:r>
      <w:r>
        <w:t xml:space="preserve"> </w:t>
      </w:r>
      <w:r>
        <w:t xml:space="preserve">Promoting digital literacy among hairdressers in Peru Lima, enabling them to use social media platforms more effectively for marketing and client retention.</w:t>
      </w:r>
    </w:p>
    <w:bookmarkEnd w:id="25"/>
    <w:bookmarkStart w:id="26" w:name="conclusion"/>
    <w:p>
      <w:pPr>
        <w:pStyle w:val="Heading2"/>
      </w:pPr>
      <w:r>
        <w:t xml:space="preserve">7. Conclusion</w:t>
      </w:r>
    </w:p>
    <w:p>
      <w:pPr>
        <w:pStyle w:val="FirstParagraph"/>
      </w:pPr>
      <w:r>
        <w:t xml:space="preserve">The hairdresser in Peru Lima is far more than a technician of hair; they are an essential node in the city’s social and economic fabric. As Peru Lima continues to develop, recognizing and supporting the professionalization of this sector is crucial. By addressing current challenges through education, regulation, and economic support, stakeholders can ensure that the hairdressing profession remains a robust pillar of society in Peru Lima.</w:t>
      </w:r>
    </w:p>
    <w:p>
      <w:pPr>
        <w:pStyle w:val="BodyText"/>
      </w:pPr>
      <w:r>
        <w:t xml:space="preserve">This paper underscores that investing in the hairdresser workforce is synonymous with investing in the social capital and economic vitality of Peru Lima. Future research should continue to track these dynamics as urbanization and globalization further influence daily life in Peru Lima.</w:t>
      </w:r>
    </w:p>
    <w:bookmarkEnd w:id="26"/>
    <w:bookmarkStart w:id="27" w:name="references"/>
    <w:p>
      <w:pPr>
        <w:pStyle w:val="Heading2"/>
      </w:pPr>
      <w:r>
        <w:t xml:space="preserve">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Garcia, M. (2019). Urban Mobility and Service Industries in Lima. Journal of Andean Studies.</w:t>
      </w:r>
    </w:p>
    <w:p>
      <w:pPr>
        <w:numPr>
          <w:ilvl w:val="0"/>
          <w:numId w:val="1002"/>
        </w:numPr>
        <w:pStyle w:val="Compact"/>
      </w:pPr>
      <w:r>
        <w:t xml:space="preserve">Rodriguez, P., &amp; Torres, L. (2021). The Informal Economy and Social Capital in Peru Lima.</w:t>
      </w:r>
    </w:p>
    <w:p>
      <w:pPr>
        <w:numPr>
          <w:ilvl w:val="0"/>
          <w:numId w:val="1002"/>
        </w:numPr>
        <w:pStyle w:val="Compact"/>
      </w:pPr>
      <w:r>
        <w:t xml:space="preserve">Instituto Nacional de Estadística e Informática. (2023). Economic Indicators of the Beauty Sector in Peru.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Hairdresser in Peru Lima: A Sociocultural and Economic Analysis</dc:title>
  <dc:creator/>
  <dc:language>en</dc:language>
  <cp:keywords/>
  <dcterms:created xsi:type="dcterms:W3CDTF">2026-07-29T17:19:41Z</dcterms:created>
  <dcterms:modified xsi:type="dcterms:W3CDTF">2026-07-29T17:19:41Z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