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w:t>
      </w:r>
      <w:r>
        <w:t xml:space="preserve"> </w:t>
      </w:r>
      <w:r>
        <w:t xml:space="preserve">Hairdressing</w:t>
      </w:r>
      <w:r>
        <w:t xml:space="preserve"> </w:t>
      </w:r>
      <w:r>
        <w:t xml:space="preserve">Services</w:t>
      </w:r>
      <w:r>
        <w:t xml:space="preserve"> </w:t>
      </w:r>
      <w:r>
        <w:t xml:space="preserve">in</w:t>
      </w:r>
      <w:r>
        <w:t xml:space="preserve"> </w:t>
      </w:r>
      <w:r>
        <w:t xml:space="preserve">Singapore: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Modern</w:t>
      </w:r>
      <w:r>
        <w:t xml:space="preserve"> </w:t>
      </w:r>
      <w:r>
        <w:t xml:space="preserve">Era</w:t>
      </w:r>
    </w:p>
    <w:bookmarkStart w:id="34" w:name="Xfabc2476326c7fa099aa509ddda2e014f9b3b44"/>
    <w:p>
      <w:pPr>
        <w:pStyle w:val="Heading1"/>
      </w:pPr>
      <w:r>
        <w:t xml:space="preserve">The Evolution of Professional Hairdressing Services in Singapore</w:t>
      </w:r>
      <w:r>
        <w:br/>
      </w:r>
      <w:r>
        <w:t xml:space="preserve">A Strategic Analysis for the Modern Era</w:t>
      </w:r>
    </w:p>
    <w:p>
      <w:pPr>
        <w:pStyle w:val="FirstParagraph"/>
      </w:pPr>
      <w:r>
        <w:rPr>
          <w:bCs/>
          <w:b/>
        </w:rPr>
        <w:t xml:space="preserve">Author:</w:t>
      </w:r>
      <w:r>
        <w:br/>
      </w:r>
      <w:r>
        <w:t xml:space="preserve">J. Smith</w:t>
      </w:r>
      <w:r>
        <w:br/>
      </w:r>
      <w:r>
        <w:rPr>
          <w:iCs/>
          <w:i/>
        </w:rPr>
        <w:t xml:space="preserve">Singapore Institute of Business and Service Management</w:t>
      </w:r>
    </w:p>
    <w:p>
      <w:pPr>
        <w:pStyle w:val="BodyText"/>
      </w:pPr>
      <w:r>
        <w:rPr>
          <w:bCs/>
          <w:b/>
        </w:rPr>
        <w:t xml:space="preserve">Abstract:</w:t>
      </w:r>
    </w:p>
    <w:p>
      <w:pPr>
        <w:pStyle w:val="BodyText"/>
      </w:pPr>
      <w:r>
        <w:t xml:space="preserve">This paper examines the contemporary landscape of the hairdresser industry within the specific socio-economic context of Singapore Singapore. As a highly urbanized city-state, Singapore presents a unique market dynamic where traditional grooming services intersect with advanced digital economies and multicultural consumer behaviors. This study analyzes how local Hairdresser establishments are adapting to changing consumer expectations, labor shortages, and technological integration. Furthermore, it explores the branding strategies necessary for success in Singapore Singapore’s competitive retail environment. The findings suggest that a hybrid model combining high-touch personal service with efficient digital management is critical for sustainability and growth in this sector.</w:t>
      </w:r>
    </w:p>
    <w:bookmarkStart w:id="20" w:name="keywords"/>
    <w:p>
      <w:pPr>
        <w:pStyle w:val="Heading3"/>
      </w:pPr>
      <w:r>
        <w:t xml:space="preserve">Keywords:</w:t>
      </w:r>
    </w:p>
    <w:p>
      <w:pPr>
        <w:pStyle w:val="FirstParagraph"/>
      </w:pPr>
      <w:r>
        <w:t xml:space="preserve">Hairdresser, Singapore Singapore, Service Industry, Consumer Behavior, Digital Transformation, Salon Management.</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hairdressing industry in Singapore has undergone significant transformation over the past two decades. Once viewed merely as a utility service, grooming has evolved into an integral component of personal branding and professional identity for residents in Singapore Singapore. This shift is particularly pronounced given the dense population and fast-paced lifestyle characteristic of this region. For any independent Hairdresser or chain salon operating in this environment, understanding the local nuances is not just beneficial but essential for survival.</w:t>
      </w:r>
    </w:p>
    <w:p>
      <w:pPr>
        <w:pStyle w:val="BodyText"/>
      </w:pPr>
      <w:r>
        <w:t xml:space="preserve">The term "Hairdresser" carries varying connotations across different demographics in Singapore Singapore. For some, it represents a therapeutic escape from urban stress; for others, it is a necessary maintenance routine aligned with professional standards. This paper aims to dissect these multifaceted roles and propose strategic frameworks that Hairdresser professionals can adopt to thrive in the dynamic market of Singapore Singapore.</w:t>
      </w:r>
    </w:p>
    <w:bookmarkEnd w:id="21"/>
    <w:bookmarkStart w:id="24" w:name="market-dynamics-in-singapore-singapore"/>
    <w:p>
      <w:pPr>
        <w:pStyle w:val="Heading2"/>
      </w:pPr>
      <w:r>
        <w:t xml:space="preserve">2. Market Dynamics in Singapore Singapore</w:t>
      </w:r>
    </w:p>
    <w:bookmarkStart w:id="22" w:name="Xb361581c3b5161ad8034850448fd1c74019d79c"/>
    <w:p>
      <w:pPr>
        <w:pStyle w:val="Heading3"/>
      </w:pPr>
      <w:r>
        <w:t xml:space="preserve">2.1 Cultural Diversity and Aesthetic Preferences</w:t>
      </w:r>
    </w:p>
    <w:p>
      <w:pPr>
        <w:pStyle w:val="FirstParagraph"/>
      </w:pPr>
      <w:r>
        <w:t xml:space="preserve">Singapore is a multicultural society comprising Chinese, Malay, Indian, and expatriate communities. Each group possesses distinct aesthetic preferences that influence the services demanded from a Hairdresser. In Singapore Singapore, versatility is key. A successful salon must be equipped to handle diverse hair textures and cultural styling requirements. For instance, traditional Chinese New Year cuts differ significantly in style and symbolism compared to modern Western-inspired trends popular among the younger demographic in Singapore Singapore.</w:t>
      </w:r>
    </w:p>
    <w:p>
      <w:pPr>
        <w:pStyle w:val="BodyText"/>
      </w:pPr>
      <w:r>
        <w:t xml:space="preserve">The Hairdresser profession here is not monolithic. It requires a high degree of cultural competency. Stylists must understand the specific grooming norms associated with different religious and cultural practices prevalent in Singapore Singapore. This includes awareness of modesty standards, color preferences, and maintenance expectations.</w:t>
      </w:r>
    </w:p>
    <w:bookmarkEnd w:id="22"/>
    <w:bookmarkStart w:id="23" w:name="the-impact-of-high-cost-of-living"/>
    <w:p>
      <w:pPr>
        <w:pStyle w:val="Heading3"/>
      </w:pPr>
      <w:r>
        <w:t xml:space="preserve">2.2 The Impact of High Cost of Living</w:t>
      </w:r>
    </w:p>
    <w:p>
      <w:pPr>
        <w:pStyle w:val="FirstParagraph"/>
      </w:pPr>
      <w:r>
        <w:t xml:space="preserve">The economic landscape in Singapore Singapore is characterized by high operational costs and labor expenses. For the Hairdresser industry, this translates to higher service prices compared to neighboring countries. Consequently, consumers in Singapore Singapore are more value-conscious yet willing to pay a premium for perceived quality and expertise. The modern customer expects not just a haircut, but an experience that justifies the price point.</w:t>
      </w:r>
    </w:p>
    <w:p>
      <w:pPr>
        <w:pStyle w:val="BodyText"/>
      </w:pPr>
      <w:r>
        <w:t xml:space="preserve">This economic pressure forces Hairdresser businesses in Singapore Singapore to optimize their operations. Inefficiencies are quickly penalized by the market. Therefore, business owners must leverage technology for appointment scheduling and inventory management to maintain margins while delivering high-quality service.</w:t>
      </w:r>
    </w:p>
    <w:bookmarkEnd w:id="23"/>
    <w:bookmarkEnd w:id="24"/>
    <w:bookmarkStart w:id="27" w:name="Xe368a63957c0f5645356c1dbdd4d1ad32bcab76"/>
    <w:p>
      <w:pPr>
        <w:pStyle w:val="Heading2"/>
      </w:pPr>
      <w:r>
        <w:t xml:space="preserve">3. Technological Integration and Digital Presence</w:t>
      </w:r>
    </w:p>
    <w:p>
      <w:pPr>
        <w:pStyle w:val="FirstParagraph"/>
      </w:pPr>
      <w:r>
        <w:t xml:space="preserve">In the digital age, visibility is paramount. For a Hairdresser in Singapore Singapore, social media presence is akin to having a physical storefront on the internet. Platforms such as Instagram, TikTok, and local forums like HardwareZone are critical for marketing.</w:t>
      </w:r>
    </w:p>
    <w:bookmarkStart w:id="25" w:name="social-media-as-a-portfolio"/>
    <w:p>
      <w:pPr>
        <w:pStyle w:val="Heading3"/>
      </w:pPr>
      <w:r>
        <w:t xml:space="preserve">3.1 Social Media as a Portfolio</w:t>
      </w:r>
    </w:p>
    <w:p>
      <w:pPr>
        <w:pStyle w:val="FirstParagraph"/>
      </w:pPr>
      <w:r>
        <w:t xml:space="preserve">Singaporeans are heavy users of social media. A Hairdresser who fails to showcase their work digitally risks invisibility in the competitive market of Singapore Singapore. Before visiting a salon, most clients in Singapore Singapore will review the stylist’s portfolio online. High-quality images and videos demonstrating technical skill and creativity are essential tools for any Hairdresser.</w:t>
      </w:r>
    </w:p>
    <w:p>
      <w:pPr>
        <w:pStyle w:val="BodyText"/>
      </w:pPr>
      <w:r>
        <w:t xml:space="preserve">Furthermore, user-generated content plays a significant role in building trust. Reviews from previous clients in Singapore Singapore serve as digital word-of-mouth, heavily influencing new customer decisions. A Hairdresser must actively engage with their online community to build brand loyalty.</w:t>
      </w:r>
    </w:p>
    <w:bookmarkEnd w:id="25"/>
    <w:bookmarkStart w:id="26" w:name="booking-systems-and-efficiency"/>
    <w:p>
      <w:pPr>
        <w:pStyle w:val="Heading3"/>
      </w:pPr>
      <w:r>
        <w:t xml:space="preserve">3.2 Booking Systems and Efficiency</w:t>
      </w:r>
    </w:p>
    <w:p>
      <w:pPr>
        <w:pStyle w:val="FirstParagraph"/>
      </w:pPr>
      <w:r>
        <w:t xml:space="preserve">The convenience factor cannot be overstated in fast-moving cities like Singapore Singapore. Traditional phone-based booking systems are becoming obsolete. Modern Hairdresser establishments have adopted online booking platforms that integrate with mobile calendars and payment gateways. This technology reduces no-shows and optimizes time slots, ensuring that both the Hairdresser and the client respect each other's time—a highly valued trait in Singapore Singapore culture.</w:t>
      </w:r>
    </w:p>
    <w:bookmarkEnd w:id="26"/>
    <w:bookmarkEnd w:id="27"/>
    <w:bookmarkStart w:id="29" w:name="Xdcf9bfbffe2c24c3b8b696251a34ab0ba32f850"/>
    <w:p>
      <w:pPr>
        <w:pStyle w:val="Heading2"/>
      </w:pPr>
      <w:r>
        <w:t xml:space="preserve">4. Labor Challenges and Professional Development</w:t>
      </w:r>
    </w:p>
    <w:p>
      <w:pPr>
        <w:pStyle w:val="FirstParagraph"/>
      </w:pPr>
      <w:r>
        <w:t xml:space="preserve">The hairdressing sector in Singapore faces a chronic shortage of skilled local talent. This has led to a heavy reliance on foreign manpower, regulated by strict quota systems known as the Dependency Ratio Ceiling (DRC). For Hairdresser businesses in Singapore Singapore, managing this regulatory environment is complex.</w:t>
      </w:r>
    </w:p>
    <w:bookmarkStart w:id="28" w:name="upskilling-and-retention"/>
    <w:p>
      <w:pPr>
        <w:pStyle w:val="Heading3"/>
      </w:pPr>
      <w:r>
        <w:t xml:space="preserve">4.1 Upskilling and Retention</w:t>
      </w:r>
    </w:p>
    <w:p>
      <w:pPr>
        <w:pStyle w:val="FirstParagraph"/>
      </w:pPr>
      <w:r>
        <w:t xml:space="preserve">To address retention issues, leading Hairdresser salons in Singapore Singapore are investing heavily in continuous professional development. This includes training on international hair trends, advanced coloring techniques, and even soft skills training to improve client communication.</w:t>
      </w:r>
    </w:p>
    <w:p>
      <w:pPr>
        <w:pStyle w:val="BodyText"/>
      </w:pPr>
      <w:r>
        <w:t xml:space="preserve">The role of the Hairdresser is expanding beyond cutting and styling. It increasingly involves consultation on skincare, wellness, and lifestyle advice. In Singapore Singapore’s competitive market, a holistic approach adds value to the service offering. Employers who provide clear career progression paths for their stylists are more likely to retain top talent in this demanding environment.</w:t>
      </w:r>
    </w:p>
    <w:bookmarkEnd w:id="28"/>
    <w:bookmarkEnd w:id="29"/>
    <w:bookmarkStart w:id="30" w:name="sustainability-and-ethical-practices"/>
    <w:p>
      <w:pPr>
        <w:pStyle w:val="Heading2"/>
      </w:pPr>
      <w:r>
        <w:t xml:space="preserve">5. Sustainability and Ethical Practices</w:t>
      </w:r>
    </w:p>
    <w:p>
      <w:pPr>
        <w:pStyle w:val="FirstParagraph"/>
      </w:pPr>
      <w:r>
        <w:t xml:space="preserve">Environmental consciousness is rising among consumers in Singapore Singapore. There is a growing demand for Hairdresser services that prioritize sustainability. This includes the use of eco-friendly hair products, water-saving techniques, and waste reduction strategies.</w:t>
      </w:r>
    </w:p>
    <w:p>
      <w:pPr>
        <w:pStyle w:val="BodyText"/>
      </w:pPr>
      <w:r>
        <w:t xml:space="preserve">Saloons that position themselves as "green" or "eco-conscious" appeal to a specific segment of the market in Singapore Singapore. For instance, using ammonia-free dyes or recycling aluminum foils can be significant selling points. A modern Hairdresser must stay informed about sustainable practices to meet the evolving ethical standards of the Singaporean consumer.</w:t>
      </w:r>
    </w:p>
    <w:bookmarkEnd w:id="30"/>
    <w:bookmarkStart w:id="31" w:name="X5ed288193e52a9f771a0c9672cd823eeff766ee"/>
    <w:p>
      <w:pPr>
        <w:pStyle w:val="Heading2"/>
      </w:pPr>
      <w:r>
        <w:t xml:space="preserve">6. Strategic Recommendations for Hairdressers in Singapore</w:t>
      </w:r>
    </w:p>
    <w:p>
      <w:pPr>
        <w:pStyle w:val="FirstParagraph"/>
      </w:pPr>
      <w:r>
        <w:t xml:space="preserve">Based on the analysis above, several strategic recommendations emerge for professionals operating as a Hairdresser in Singapore Singapore:</w:t>
      </w:r>
    </w:p>
    <w:p>
      <w:pPr>
        <w:numPr>
          <w:ilvl w:val="0"/>
          <w:numId w:val="1001"/>
        </w:numPr>
        <w:pStyle w:val="Compact"/>
      </w:pPr>
      <w:r>
        <w:rPr>
          <w:bCs/>
          <w:b/>
        </w:rPr>
        <w:t xml:space="preserve">Differentiate Through Niche Specialization:</w:t>
      </w:r>
      <w:r>
        <w:t xml:space="preserve"> </w:t>
      </w:r>
      <w:r>
        <w:t xml:space="preserve">Instead of being a generalist, a Hairdresser should consider specializing in specific areas such as curly hair care, color correction, or men’s grooming tailored to Asian hair types. This specialization creates a unique value proposition in the crowded market of Singapore Singapore.</w:t>
      </w:r>
    </w:p>
    <w:p>
      <w:pPr>
        <w:numPr>
          <w:ilvl w:val="0"/>
          <w:numId w:val="1001"/>
        </w:numPr>
        <w:pStyle w:val="Compact"/>
      </w:pPr>
      <w:r>
        <w:rPr>
          <w:bCs/>
          <w:b/>
        </w:rPr>
        <w:t xml:space="preserve">Leverage Data Analytics:</w:t>
      </w:r>
      <w:r>
        <w:t xml:space="preserve"> </w:t>
      </w:r>
      <w:r>
        <w:t xml:space="preserve">Utilize customer data to understand purchasing patterns. In Singapore Singapore, personalized marketing—such as sending reminders for trims based on previous visit dates—can significantly increase retention rates.</w:t>
      </w:r>
    </w:p>
    <w:p>
      <w:pPr>
        <w:numPr>
          <w:ilvl w:val="0"/>
          <w:numId w:val="1001"/>
        </w:numPr>
        <w:pStyle w:val="Compact"/>
      </w:pPr>
      <w:r>
        <w:rPr>
          <w:bCs/>
          <w:b/>
        </w:rPr>
        <w:t xml:space="preserve">Foster Community Engagement:</w:t>
      </w:r>
      <w:r>
        <w:t xml:space="preserve"> </w:t>
      </w:r>
      <w:r>
        <w:t xml:space="preserve">Participate in local events and collaborations within Singapore Singapore. Building a community presence helps establish trust and brand recognition beyond the salon walls.</w:t>
      </w:r>
    </w:p>
    <w:p>
      <w:pPr>
        <w:numPr>
          <w:ilvl w:val="0"/>
          <w:numId w:val="1001"/>
        </w:numPr>
        <w:pStyle w:val="Compact"/>
      </w:pPr>
      <w:r>
        <w:rPr>
          <w:bCs/>
          <w:b/>
        </w:rPr>
        <w:t xml:space="preserve">Prioritize Customer Experience:</w:t>
      </w:r>
      <w:r>
        <w:t xml:space="preserve"> </w:t>
      </w:r>
      <w:r>
        <w:t xml:space="preserve">In a service-oriented economy like Singapore Singapore, the experience is as important as the outcome. The ambiance, staff attitude, and post-service follow-up contribute to the overall perception of value provided by the Hairdresser.</w:t>
      </w:r>
    </w:p>
    <w:bookmarkEnd w:id="31"/>
    <w:bookmarkStart w:id="32" w:name="conclusion"/>
    <w:p>
      <w:pPr>
        <w:pStyle w:val="Heading2"/>
      </w:pPr>
      <w:r>
        <w:t xml:space="preserve">7. Conclusion</w:t>
      </w:r>
    </w:p>
    <w:p>
      <w:pPr>
        <w:pStyle w:val="FirstParagraph"/>
      </w:pPr>
      <w:r>
        <w:t xml:space="preserve">The landscape of professional hairdressing in Singapore is complex and demanding but offers substantial opportunities for those who adapt. The identity of a Hairdresser in this context is multifaceted, requiring skills that span technical proficiency, cultural intelligence, digital literacy, and business acumen.</w:t>
      </w:r>
    </w:p>
    <w:p>
      <w:pPr>
        <w:pStyle w:val="BodyText"/>
      </w:pPr>
      <w:r>
        <w:t xml:space="preserve">For stakeholders involved in the Hairdresser industry in Singapore Singapore, success lies in the ability to blend traditional craftsmanship with modern operational efficiency. As consumer preferences continue to evolve in this dynamic city-state, ongoing adaptation will be key. The future belongs to Hairdresser professionals who can deliver not just a service, but a personalized and sustainable experience that resonates with the diverse population of Singapore Singapore.</w:t>
      </w:r>
    </w:p>
    <w:p>
      <w:pPr>
        <w:pStyle w:val="BodyText"/>
      </w:pPr>
      <w:r>
        <w:t xml:space="preserve">Ultimately, the evolution of the Hairdresser role reflects broader societal changes in Singapore Singapore—towards greater efficiency, diversity appreciation, and digital integration. By embracing these changes, the industry can continue to thrive and provide high-quality grooming services to all residents.</w:t>
      </w:r>
    </w:p>
    <w:p>
      <w:r>
        <w:pict>
          <v:rect style="width:0;height:1.5pt" o:hralign="center" o:hrstd="t" o:hr="t"/>
        </w:pict>
      </w:r>
    </w:p>
    <w:bookmarkEnd w:id="32"/>
    <w:bookmarkStart w:id="33" w:name="references"/>
    <w:p>
      <w:pPr>
        <w:pStyle w:val="Heading2"/>
      </w:pPr>
      <w:r>
        <w:t xml:space="preserve">References</w:t>
      </w:r>
    </w:p>
    <w:p>
      <w:pPr>
        <w:pStyle w:val="FirstParagraph"/>
      </w:pPr>
      <w:r>
        <w:t xml:space="preserve">[1] Singapore Department of Statistics. (2023). Consumer Expenditure Survey Report. Singapore.</w:t>
      </w:r>
    </w:p>
    <w:p>
      <w:pPr>
        <w:pStyle w:val="BodyText"/>
      </w:pPr>
      <w:r>
        <w:t xml:space="preserve">[2] Tan, L., &amp; Wong, K. (2021). "Digital Transformation in Local Service Industries." Journal of Asian Business Strategy, 15(3), 45-60.</w:t>
      </w:r>
    </w:p>
    <w:p>
      <w:pPr>
        <w:pStyle w:val="BodyText"/>
      </w:pPr>
      <w:r>
        <w:t xml:space="preserve">[3] Ministry of Manpower Singapore. (2023). Foreign Manpower in the Personal Care Sector.</w:t>
      </w:r>
    </w:p>
    <w:p>
      <w:pPr>
        <w:pStyle w:val="BodyText"/>
      </w:pPr>
      <w:r>
        <w:t xml:space="preserve">[4] Lim, J. (2022). "Cultural Nuances in Beauty Standards: A Singaporean Perspective." International Journal of Cultural Studies, 8(1),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 Hairdressing Services in Singapore: A Strategic Analysis for the Modern Era</dc:title>
  <dc:creator/>
  <cp:keywords/>
  <dcterms:created xsi:type="dcterms:W3CDTF">2026-07-29T19:55:59Z</dcterms:created>
  <dcterms:modified xsi:type="dcterms:W3CDTF">2026-07-29T19:55:59Z</dcterms:modified>
</cp:coreProperties>
</file>

<file path=docProps/custom.xml><?xml version="1.0" encoding="utf-8"?>
<Properties xmlns="http://schemas.openxmlformats.org/officeDocument/2006/custom-properties" xmlns:vt="http://schemas.openxmlformats.org/officeDocument/2006/docPropsVTypes"/>
</file>