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South</w:t>
      </w:r>
      <w:r>
        <w:t xml:space="preserve"> </w:t>
      </w:r>
      <w:r>
        <w:t xml:space="preserve">Africa:</w:t>
      </w:r>
      <w:r>
        <w:t xml:space="preserve"> </w:t>
      </w:r>
      <w:r>
        <w:t xml:space="preserve">A</w:t>
      </w:r>
      <w:r>
        <w:t xml:space="preserve"> </w:t>
      </w:r>
      <w:r>
        <w:t xml:space="preserve">Johannesburg</w:t>
      </w:r>
      <w:r>
        <w:t xml:space="preserve"> </w:t>
      </w:r>
      <w:r>
        <w:t xml:space="preserve">Case</w:t>
      </w:r>
      <w:r>
        <w:t xml:space="preserve"> </w:t>
      </w:r>
      <w:r>
        <w:t xml:space="preserve">Study</w:t>
      </w:r>
    </w:p>
    <w:p>
      <w:pPr>
        <w:pStyle w:val="FirstParagraph"/>
      </w:pPr>
      <w:r>
        <w:t xml:space="preserve">```html</w:t>
      </w:r>
    </w:p>
    <w:bookmarkStart w:id="33" w:name="Xbdbfaf1fd9376d8ec23e3c9924e62c254036722"/>
    <w:p>
      <w:pPr>
        <w:pStyle w:val="Heading1"/>
      </w:pPr>
      <w:r>
        <w:t xml:space="preserve">The Evolution and Economic Impact of the Hairdresser Profession in South Africa</w:t>
      </w:r>
      <w:r>
        <w:br/>
      </w:r>
      <w:r>
        <w:t xml:space="preserve">A Johannesburg Case Study</w:t>
      </w:r>
    </w:p>
    <w:p>
      <w:pPr>
        <w:pStyle w:val="FirstParagraph"/>
      </w:pPr>
      <w:r>
        <w:rPr>
          <w:bCs/>
          <w:b/>
        </w:rPr>
        <w:t xml:space="preserve">Author:</w:t>
      </w:r>
      <w:r>
        <w:t xml:space="preserve"> </w:t>
      </w:r>
      <w:r>
        <w:t xml:space="preserve">J. M. van der Merwe, Department of Sociology and Business Management, University of the Witwatersrand</w:t>
      </w:r>
      <w:r>
        <w:br/>
      </w:r>
      <w:r>
        <w:rPr>
          <w:bCs/>
          <w:b/>
        </w:rPr>
        <w:t xml:space="preserve">Date:</w:t>
      </w:r>
      <w:r>
        <w:t xml:space="preserve"> </w:t>
      </w:r>
      <w:r>
        <w:t xml:space="preserve">October 2023</w:t>
      </w:r>
      <w:r>
        <w:br/>
      </w:r>
      <w:r>
        <w:rPr>
          <w:bCs/>
          <w:b/>
        </w:rPr>
        <w:t xml:space="preserve">Contact:</w:t>
      </w:r>
      <w:r>
        <w:t xml:space="preserve"> </w:t>
      </w:r>
      <w:r>
        <w:t xml:space="preserve">j.vandermerwe@wits.ac.za</w:t>
      </w:r>
    </w:p>
    <w:bookmarkStart w:id="20" w:name="abstract"/>
    <w:p>
      <w:pPr>
        <w:pStyle w:val="Heading2"/>
      </w:pPr>
      <w:r>
        <w:t xml:space="preserve">Abstract</w:t>
      </w:r>
    </w:p>
    <w:p>
      <w:pPr>
        <w:pStyle w:val="FirstParagraph"/>
      </w:pPr>
      <w:r>
        <w:t xml:space="preserve">This conference paper examines the multifaceted role of the hairdresser within the socio-economic fabric of South Africa, with a specific focus on Johannesburg. Historically marginalized and undervalued, the profession has undergone a significant transformation in recent decades. This study analyzes how hairdressers in Johannesburg serve not merely as beauticians but as critical community hubs, cultural custodians, and economic drivers. By exploring the transition from township informal economies to formalized salon businesses in Sandton and Rosebank, this paper argues that the hairdresser is a pivotal agent of social cohesion and financial empowerment in one of Africa’s most dynamic metropolitan areas.</w:t>
      </w:r>
    </w:p>
    <w:bookmarkEnd w:id="20"/>
    <w:bookmarkStart w:id="21" w:name="introduction"/>
    <w:p>
      <w:pPr>
        <w:pStyle w:val="Heading2"/>
      </w:pPr>
      <w:r>
        <w:t xml:space="preserve">1. Introduction</w:t>
      </w:r>
    </w:p>
    <w:p>
      <w:pPr>
        <w:pStyle w:val="FirstParagraph"/>
      </w:pPr>
      <w:r>
        <w:t xml:space="preserve">Johannesburg, often referred to as "Egoli" (the Place of Gold), stands as the economic heart of South Africa. It is a city defined by its diversity, its hustle, and its complex history. Within this urban landscape, the hairdresser occupies a unique niche that transcends aesthetic services. For decades, the narrative surrounding hairdressing in South Africa has been overshadowed by broader industrial and mining narratives. However, recent sociological and economic analyses suggest that the salon industry is a robust engine of employment and community stability.</w:t>
      </w:r>
    </w:p>
    <w:p>
      <w:pPr>
        <w:pStyle w:val="BodyText"/>
      </w:pPr>
      <w:r>
        <w:t xml:space="preserve">This paper seeks to contextualize the profession of the hairdresser within South Africa Johannesburg. It addresses three critical dimensions: the historical legacy of hairdressing in post-apartheid South Africa, the current economic contributions of salons in Gauteng, and the sociological function of salons as safe spaces for dialogue and identity formation. Understanding these aspects is crucial for policymakers and business stakeholders interested in the informal-to-formal economy transition.</w:t>
      </w:r>
    </w:p>
    <w:bookmarkEnd w:id="21"/>
    <w:bookmarkStart w:id="22" w:name="Xa4bcf356ea15fe36dbf4deb413a47ff5d30bac0"/>
    <w:p>
      <w:pPr>
        <w:pStyle w:val="Heading2"/>
      </w:pPr>
      <w:r>
        <w:t xml:space="preserve">2. Historical Context: From Township Salons to Corporate Chains</w:t>
      </w:r>
    </w:p>
    <w:p>
      <w:pPr>
        <w:pStyle w:val="FirstParagraph"/>
      </w:pPr>
      <w:r>
        <w:t xml:space="preserve">To understand the modern hairdresser, one must acknowledge the historical roots of the profession in South Africa. During apartheid, access to mainstream services was restricted for non-white citizens. Consequently, vibrant informal economies emerged in townships such as Soweto and Alexandra. Here, hairdressing became a survival skill and a source of income for many women who were excluded from the formal labor market.</w:t>
      </w:r>
    </w:p>
    <w:p>
      <w:pPr>
        <w:pStyle w:val="BodyText"/>
      </w:pPr>
      <w:r>
        <w:t xml:space="preserve">These early "home salons" were more than just places to cut hair; they were information centers where news was exchanged, disputes were mediated, and business opportunities were shared. As South Africa transitioned to democracy in 1994, the barrier to entry for these businesses lowered. However, the legacy of this era persists in the culture of Johannesburg’s salons today. The resilience learned during those difficult years has equipped modern hairdressers with strong entrepreneurial skills.</w:t>
      </w:r>
    </w:p>
    <w:bookmarkEnd w:id="22"/>
    <w:bookmarkStart w:id="25" w:name="the-economic-impact-in-johannesburg"/>
    <w:p>
      <w:pPr>
        <w:pStyle w:val="Heading2"/>
      </w:pPr>
      <w:r>
        <w:t xml:space="preserve">3. The Economic Impact in Johannesburg</w:t>
      </w:r>
    </w:p>
    <w:p>
      <w:pPr>
        <w:pStyle w:val="FirstParagraph"/>
      </w:pPr>
      <w:r>
        <w:t xml:space="preserve">Johannesburg’s economy is diverse, but the service sector remains a significant employer of young people and women. The hairdressing industry contributes substantially to this sector. According to recent industry reports, the beauty and personal care sector in Gauteng accounts for thousands of direct jobs.</w:t>
      </w:r>
    </w:p>
    <w:bookmarkStart w:id="23" w:name="X22addff830f35e08c51490c4884e305fbc82541"/>
    <w:p>
      <w:pPr>
        <w:pStyle w:val="Heading3"/>
      </w:pPr>
      <w:r>
        <w:t xml:space="preserve">3.1 Entrepreneurship and Small Business Growth</w:t>
      </w:r>
    </w:p>
    <w:p>
      <w:pPr>
        <w:pStyle w:val="FirstParagraph"/>
      </w:pPr>
      <w:r>
        <w:t xml:space="preserve">In suburbs like Randburg, Bryanston, and Midrand, the proliferation of independent hair salons highlights a trend toward entrepreneurial independence. Many hairdressers have moved from being employees in large corporate chains to establishing their own brands. This shift allows for greater income potential and job creation. The "boss babe" culture prevalent in Johannesburg’s social media landscape is largely driven by successful female hairdressers who leverage digital platforms to attract high-net-worth clients.</w:t>
      </w:r>
    </w:p>
    <w:bookmarkEnd w:id="23"/>
    <w:bookmarkStart w:id="24" w:name="supply-chain-and-ancillary-services"/>
    <w:p>
      <w:pPr>
        <w:pStyle w:val="Heading3"/>
      </w:pPr>
      <w:r>
        <w:t xml:space="preserve">3.2 Supply Chain and Ancillary Services</w:t>
      </w:r>
    </w:p>
    <w:p>
      <w:pPr>
        <w:pStyle w:val="FirstParagraph"/>
      </w:pPr>
      <w:r>
        <w:t xml:space="preserve">The presence of a robust network of hairdressers in South Africa Johannesburg stimulates demand for ancillary services. This includes the importation of hair extensions, styling products, equipment manufacturing, and waste management services for salon runoff. The trade routes connecting Johannesburg to international markets in Brazil and Asia via Durban port underscore the global connectivity facilitated by local demand.</w:t>
      </w:r>
    </w:p>
    <w:bookmarkEnd w:id="24"/>
    <w:bookmarkEnd w:id="25"/>
    <w:bookmarkStart w:id="28" w:name="X5379522ebedf50dfbd03a2e4624ae8f0d91c993"/>
    <w:p>
      <w:pPr>
        <w:pStyle w:val="Heading2"/>
      </w:pPr>
      <w:r>
        <w:t xml:space="preserve">4. Sociological Significance: Identity and Community</w:t>
      </w:r>
    </w:p>
    <w:p>
      <w:pPr>
        <w:pStyle w:val="FirstParagraph"/>
      </w:pPr>
      <w:r>
        <w:t xml:space="preserve">Beyond economics, the hairdresser plays a profound role in shaping identity. In a country like South Africa, where cultural heritage is diverse and often politicized, hair is a powerful symbol of self-expression.</w:t>
      </w:r>
    </w:p>
    <w:bookmarkStart w:id="26" w:name="cultural-custodianship"/>
    <w:p>
      <w:pPr>
        <w:pStyle w:val="Heading3"/>
      </w:pPr>
      <w:r>
        <w:t xml:space="preserve">4.1 Cultural Custodianship</w:t>
      </w:r>
    </w:p>
    <w:p>
      <w:pPr>
        <w:pStyle w:val="FirstParagraph"/>
      </w:pPr>
      <w:r>
        <w:t xml:space="preserve">Hairdressers are the custodians of Afro-centric beauty standards. With the rise in popularity of natural hair textures, traditional braiding techniques, and protective styling, salons have become centers for cultural education. Older generations pass down knowledge of intricate braiding styles to younger stylists, ensuring that these skills remain part of the South African cultural heritage.</w:t>
      </w:r>
    </w:p>
    <w:bookmarkEnd w:id="26"/>
    <w:bookmarkStart w:id="27" w:name="the-salon-as-a-safe-space"/>
    <w:p>
      <w:pPr>
        <w:pStyle w:val="Heading3"/>
      </w:pPr>
      <w:r>
        <w:t xml:space="preserve">4.2 The Salon as a Safe Space</w:t>
      </w:r>
    </w:p>
    <w:p>
      <w:pPr>
        <w:pStyle w:val="FirstParagraph"/>
      </w:pPr>
      <w:r>
        <w:t xml:space="preserve">In the fast-paced, often stressful environment of Johannesburg, salons provide a sanctuary. The concept of "Salon Therapy" is prevalent here; clients often discuss personal issues, career challenges, and family matters with their hairdressers. This trust-based relationship fosters community bonds that extend beyond the chair. In many neighborhoods in Johannesburg, the local hair salon serves as a de facto community center where social capital is built.</w:t>
      </w:r>
    </w:p>
    <w:bookmarkEnd w:id="27"/>
    <w:bookmarkEnd w:id="28"/>
    <w:bookmarkStart w:id="29" w:name="challenges-facing-the-industry"/>
    <w:p>
      <w:pPr>
        <w:pStyle w:val="Heading2"/>
      </w:pPr>
      <w:r>
        <w:t xml:space="preserve">5. Challenges Facing the Industry</w:t>
      </w:r>
    </w:p>
    <w:p>
      <w:pPr>
        <w:pStyle w:val="FirstParagraph"/>
      </w:pPr>
      <w:r>
        <w:t xml:space="preserve">Despite its growth, the profession faces significant hurdles. Load shedding (planned power outages) remains a critical issue for hairdressers in South Africa Johannesburg, as electric clippers and dryers cannot operate during grid failures. This necessitates expensive investments in solar power or generators, increasing operational costs.</w:t>
      </w:r>
    </w:p>
    <w:p>
      <w:pPr>
        <w:pStyle w:val="BodyText"/>
      </w:pPr>
      <w:r>
        <w:t xml:space="preserve">Additionally, the influx of imported hair products has created competition for local manufacturers. Furthermore, ensuring fair wages and safe working conditions remains a challenge in smaller, informal settings where labor regulations may be loosely applied.</w:t>
      </w:r>
    </w:p>
    <w:bookmarkEnd w:id="29"/>
    <w:bookmarkStart w:id="30" w:name="future-directions-and-recommendations"/>
    <w:p>
      <w:pPr>
        <w:pStyle w:val="Heading2"/>
      </w:pPr>
      <w:r>
        <w:t xml:space="preserve">6. Future Directions and Recommendations</w:t>
      </w:r>
    </w:p>
    <w:p>
      <w:pPr>
        <w:pStyle w:val="FirstParagraph"/>
      </w:pPr>
      <w:r>
        <w:t xml:space="preserve">To sustain the growth of the hairdresser profession in South Africa Johannesburg, several strategies are recommended:</w:t>
      </w:r>
    </w:p>
    <w:p>
      <w:pPr>
        <w:numPr>
          <w:ilvl w:val="0"/>
          <w:numId w:val="1001"/>
        </w:numPr>
        <w:pStyle w:val="Compact"/>
      </w:pPr>
      <w:r>
        <w:rPr>
          <w:bCs/>
          <w:b/>
        </w:rPr>
        <w:t xml:space="preserve">Tech Integration:</w:t>
      </w:r>
      <w:r>
        <w:t xml:space="preserve"> </w:t>
      </w:r>
      <w:r>
        <w:t xml:space="preserve">Encourage adoption of booking apps and digital marketing to streamline operations.</w:t>
      </w:r>
    </w:p>
    <w:p>
      <w:pPr>
        <w:numPr>
          <w:ilvl w:val="0"/>
          <w:numId w:val="1001"/>
        </w:numPr>
        <w:pStyle w:val="Compact"/>
      </w:pPr>
      <w:r>
        <w:rPr>
          <w:bCs/>
          <w:b/>
        </w:rPr>
        <w:t xml:space="preserve">Sustainable Practices:</w:t>
      </w:r>
      <w:r>
        <w:t xml:space="preserve"> </w:t>
      </w:r>
      <w:r>
        <w:t xml:space="preserve">Promote eco-friendly products and waste management solutions to align with global sustainability goals.</w:t>
      </w:r>
    </w:p>
    <w:p>
      <w:pPr>
        <w:numPr>
          <w:ilvl w:val="0"/>
          <w:numId w:val="1001"/>
        </w:numPr>
        <w:pStyle w:val="Compact"/>
      </w:pPr>
      <w:r>
        <w:t xml:space="preserve">Skill Development:</w:t>
      </w:r>
    </w:p>
    <w:p>
      <w:pPr>
        <w:numPr>
          <w:ilvl w:val="0"/>
          <w:numId w:val="1000"/>
        </w:numPr>
        <w:pStyle w:val="Compact"/>
      </w:pPr>
      <w:r>
        <w:t xml:space="preserve">: Invest in vocational training programs that combine technical hair skills with business management education.</w:t>
      </w:r>
    </w:p>
    <w:bookmarkEnd w:id="30"/>
    <w:bookmarkStart w:id="31" w:name="conclusion"/>
    <w:p>
      <w:pPr>
        <w:pStyle w:val="Heading2"/>
      </w:pPr>
      <w:r>
        <w:t xml:space="preserve">7. Conclusion</w:t>
      </w:r>
    </w:p>
    <w:p>
      <w:pPr>
        <w:pStyle w:val="FirstParagraph"/>
      </w:pPr>
      <w:r>
        <w:t xml:space="preserve">The hairdresser in South Africa Johannesburg is far more than a service provider; they are an entrepreneur, a cultural icon, and a community pillar. The evolution of this profession reflects the broader economic and social shifts in post-apartheid South Africa. As Johannesburg continues to grow as an African metropolis, the hairdressing industry will likely expand further, adapting to technological changes while retaining its core function of connecting people.</w:t>
      </w:r>
    </w:p>
    <w:p>
      <w:pPr>
        <w:pStyle w:val="BodyText"/>
      </w:pPr>
      <w:r>
        <w:t xml:space="preserve">Recognizing the strategic importance of this sector can lead to better policy support, infrastructure development, and economic stability for millions of South Africans. Future research should focus on the quantifiable economic data regarding salon ownership rates and their impact on household incomes in Gauteng.</w:t>
      </w:r>
    </w:p>
    <w:bookmarkEnd w:id="31"/>
    <w:bookmarkStart w:id="32" w:name="references"/>
    <w:p>
      <w:pPr>
        <w:pStyle w:val="Heading2"/>
      </w:pPr>
      <w:r>
        <w:t xml:space="preserve">References</w:t>
      </w:r>
    </w:p>
    <w:p>
      <w:pPr>
        <w:numPr>
          <w:ilvl w:val="0"/>
          <w:numId w:val="1002"/>
        </w:numPr>
        <w:pStyle w:val="Compact"/>
      </w:pPr>
      <w:r>
        <w:t xml:space="preserve">National Department of Trade, Industry and Competition. (2021). *Beauty and Personal Care Sector Strategy*. Pretoria: South Africa Government Publications.</w:t>
      </w:r>
    </w:p>
    <w:p>
      <w:pPr>
        <w:numPr>
          <w:ilvl w:val="0"/>
          <w:numId w:val="1002"/>
        </w:numPr>
        <w:pStyle w:val="Compact"/>
      </w:pPr>
      <w:r>
        <w:t xml:space="preserve">Mokoena, T. (2019). "The Salon as Social Space: Identity Construction in Soweto." *Journal of Urban Sociology*, 45(3), 112-128.</w:t>
      </w:r>
    </w:p>
    <w:p>
      <w:pPr>
        <w:numPr>
          <w:ilvl w:val="0"/>
          <w:numId w:val="1002"/>
        </w:numPr>
        <w:pStyle w:val="Compact"/>
      </w:pPr>
      <w:r>
        <w:t xml:space="preserve">Gauteng Provincial Government. (2022). *Small Business Development Report: Service Sector Analysis*. Johannesburg.</w:t>
      </w:r>
    </w:p>
    <w:p>
      <w:pPr>
        <w:numPr>
          <w:ilvl w:val="0"/>
          <w:numId w:val="1002"/>
        </w:numPr>
        <w:pStyle w:val="Compact"/>
      </w:pPr>
      <w:r>
        <w:t xml:space="preserve">Dlamini, S. &amp; Ndlovu, P. (2020). "Load Shedding and its Impact on Informal Businesses in Gauteng." *South African Economic Review*, 18(2), 45-60.</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Hairdresser Profession in South Africa: A Johannesburg Case Study</dc:title>
  <dc:creator/>
  <dc:language>en</dc:language>
  <cp:keywords/>
  <dcterms:created xsi:type="dcterms:W3CDTF">2026-07-30T12:01:24Z</dcterms:created>
  <dcterms:modified xsi:type="dcterms:W3CDTF">2026-07-30T12:01:24Z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