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Cultural</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Conference</w:t>
      </w:r>
      <w:r>
        <w:t xml:space="preserve"> </w:t>
      </w:r>
      <w:r>
        <w:t xml:space="preserve">Paper</w:t>
      </w:r>
    </w:p>
    <w:bookmarkStart w:id="26" w:name="X70f00409fdf12dcbe228d0f3dece8cbbd156b9c"/>
    <w:p>
      <w:pPr>
        <w:pStyle w:val="Heading1"/>
      </w:pPr>
      <w:r>
        <w:t xml:space="preserve">The Socio-Economic and Cultural Role of the Hairdresser in Sri Lanka Colombo: A Conference Paper</w:t>
      </w:r>
    </w:p>
    <w:p>
      <w:pPr>
        <w:pStyle w:val="FirstParagraph"/>
      </w:pPr>
      <w:r>
        <w:br/>
      </w:r>
      <w:r>
        <w:br/>
      </w:r>
    </w:p>
    <w:p>
      <w:pPr>
        <w:pStyle w:val="BodyText"/>
      </w:pPr>
      <w:r>
        <w:rPr>
          <w:iCs/>
          <w:i/>
          <w:bCs/>
          <w:b/>
        </w:rPr>
        <w:t xml:space="preserve">Absract</w:t>
      </w:r>
    </w:p>
    <w:p>
      <w:pPr>
        <w:pStyle w:val="BodyText"/>
      </w:pPr>
      <w:r>
        <w:br/>
      </w:r>
      <w:r>
        <w:t xml:space="preserve">This paper explores the multifaceted role of the hairdresser within the vibrant urban context of Sri Lanka, with a specific focus on Colombo. As an emerging research topic in urban sociology and cultural economics, this study examines how traditional grooming practices intersect with modern globalization. The findings suggest that the hairdresser in Sri Lanka Colombo serves not merely as a service provider but as a critical social hub, an economic stabilizer for local communities, and a custodian of cultural identity amidst rapid modernization.</w:t>
      </w:r>
      <w:r>
        <w:br/>
      </w:r>
      <w:r>
        <w:br/>
      </w:r>
    </w:p>
    <w:p>
      <w:pPr>
        <w:pStyle w:val="BodyText"/>
      </w:pPr>
      <w:r>
        <w:rPr>
          <w:bCs/>
          <w:b/>
        </w:rPr>
        <w:t xml:space="preserve">Keywords:</w:t>
      </w:r>
      <w:r>
        <w:t xml:space="preserve"> </w:t>
      </w:r>
      <w:r>
        <w:t xml:space="preserve">Hairdresser, Sri Lanka Colombo, Urban Sociology, Cultural Identity Small Business</w:t>
      </w:r>
    </w:p>
    <w:p>
      <w:pPr>
        <w:pStyle w:val="BodyText"/>
      </w:pPr>
      <w:r>
        <w:br/>
      </w:r>
    </w:p>
    <w:bookmarkStart w:id="20" w:name="introduction"/>
    <w:p>
      <w:pPr>
        <w:pStyle w:val="Heading2"/>
      </w:pPr>
      <w:r>
        <w:t xml:space="preserve">1. Introduction</w:t>
      </w:r>
    </w:p>
    <w:p>
      <w:pPr>
        <w:pStyle w:val="FirstParagraph"/>
      </w:pPr>
      <w:r>
        <w:t xml:space="preserve">The city of Sri Lanka Colombo stands as the commercial and economic capital of the island nation. It is a metropolis characterized by a dynamic blend of colonial heritage, rapid modernization, and deep-rooted traditional values. Within this complex urban fabric, specific professional roles emerge that serve as anchors for community interaction. Among these, the hairdresser holds a unique position that transcends mere aesthetic service provision.</w:t>
      </w:r>
    </w:p>
    <w:p>
      <w:pPr>
        <w:pStyle w:val="BodyText"/>
      </w:pPr>
      <w:r>
        <w:t xml:space="preserve">While global literature extensively covers the beauty industry in Western contexts, there is a paucity of research regarding the specific socio-cultural dynamics of the hairdresser in Sri Lanka Colombo. This conference paper aims to fill that gap by analyzing how local salons function as community centers, particularly within neighborhoods like Fort, Pettah, and Cinnamon Gardens. The significance of understanding the hairdresser in this context lies in recognizing their role as informal social workers and economic agents.</w:t>
      </w:r>
    </w:p>
    <w:bookmarkEnd w:id="20"/>
    <w:bookmarkStart w:id="21" w:name="the-hairdresser-as-a-social-hub"/>
    <w:p>
      <w:pPr>
        <w:pStyle w:val="Heading2"/>
      </w:pPr>
      <w:r>
        <w:t xml:space="preserve">2. The Hairdresser as a Social Hub</w:t>
      </w:r>
    </w:p>
    <w:p>
      <w:pPr>
        <w:pStyle w:val="FirstParagraph"/>
      </w:pPr>
      <w:r>
        <w:t xml:space="preserve">In Sri Lanka Colombo, the hair salon is often described by patrons not just as a place for grooming, but as a "third place" distinct from home and work. For many residents, especially in dense urban areas of Sri Lanka Colombo where private space may be limited, the hairdresser provides a semi-public sphere for dialogue.</w:t>
      </w:r>
    </w:p>
    <w:p>
      <w:pPr>
        <w:pStyle w:val="BodyText"/>
      </w:pPr>
      <w:r>
        <w:t xml:space="preserve">Observational studies conducted in major salons across Sri Lanka Colombo indicate that conversations held within these spaces often extend beyond haircuts. Patrons discuss local politics, family matters, and community news. The hairdresser frequently acts as an active listener or mediator, fostering a sense of belonging and continuity in a city that is changing rapidly. This social function is particularly pronounced among the older demographic, for whom the regular appointment with their trusted hairdresser serves as a vital routine connecting them to their peers.</w:t>
      </w:r>
    </w:p>
    <w:bookmarkEnd w:id="21"/>
    <w:bookmarkStart w:id="22" w:name="X265b6749d167ad2538d3f5480590692369aafac"/>
    <w:p>
      <w:pPr>
        <w:pStyle w:val="Heading2"/>
      </w:pPr>
      <w:r>
        <w:t xml:space="preserve">3. Economic Implications and Entrepreneurship</w:t>
      </w:r>
    </w:p>
    <w:p>
      <w:pPr>
        <w:pStyle w:val="FirstParagraph"/>
      </w:pPr>
      <w:r>
        <w:t xml:space="preserve">The economic landscape of Sri Lanka Colombo presents unique challenges, including inflation and fluctuating import costs for professional supplies. Despite these hurdles, the hairdressing sector remains resilient. The hairdresser in Sri Lanka Colombo often operates as a micro-entrepreneur, managing both the technical aspects of grooming and the business logistics of a small enterprise.</w:t>
      </w:r>
    </w:p>
    <w:p>
      <w:pPr>
        <w:pStyle w:val="BodyText"/>
      </w:pPr>
      <w:r>
        <w:t xml:space="preserve">Data indicates that low-barrier-to-entry businesses like hairdressing provide significant employment opportunities for youth in Sri Lanka Colombo. Many young individuals from rural areas migrate to the city and find entry into this sector through apprenticeships. This pathway allows for skill acquisition, financial independence, and eventual entrepreneurship. The hairdresser thus plays a pivotal role in the informal economy of Sri Lanka Colombo, contributing to local GDP while providing social mobility for workers.</w:t>
      </w:r>
    </w:p>
    <w:bookmarkEnd w:id="22"/>
    <w:bookmarkStart w:id="23" w:name="cultural-identity-and-modernization"/>
    <w:p>
      <w:pPr>
        <w:pStyle w:val="Heading2"/>
      </w:pPr>
      <w:r>
        <w:t xml:space="preserve">4. Cultural Identity and Modernization</w:t>
      </w:r>
    </w:p>
    <w:p>
      <w:pPr>
        <w:pStyle w:val="FirstParagraph"/>
      </w:pPr>
      <w:r>
        <w:t xml:space="preserve">The aesthetic preferences in Sri Lanka Colombo are evolving. There is a growing demand for international styles influenced by global media, yet there remains a strong undercurrent of traditional aesthetics valued by the local population. The professional hairdresser in Sri Lanka Colombo acts as a bridge between these two worlds.</w:t>
      </w:r>
    </w:p>
    <w:p>
      <w:pPr>
        <w:pStyle w:val="BodyText"/>
      </w:pPr>
      <w:r>
        <w:t xml:space="preserve">For instance, while modern cuts and coloring techniques are increasingly popular among the younger demographic in upscale areas of Sri Lanka Colombo, traditional services such as head massages (head champi) and herbal treatments remain highly sought after. The hairdresser must therefore possess cultural competence to navigate these dual expectations. They adapt their services to reflect a hybrid identity that honors local traditions while embracing global trends. This adaptability is crucial for the sustainability of hairdressing businesses in Sri Lanka Colombo.</w:t>
      </w:r>
    </w:p>
    <w:bookmarkEnd w:id="23"/>
    <w:bookmarkStart w:id="24" w:name="Xbbf7e258689b55eb1a0cf3871e5c5c1a23412da"/>
    <w:p>
      <w:pPr>
        <w:pStyle w:val="Heading2"/>
      </w:pPr>
      <w:r>
        <w:t xml:space="preserve">5. Challenges Faced by Hairdressers in Sri Lanka Colombo</w:t>
      </w:r>
    </w:p>
    <w:p>
      <w:pPr>
        <w:pStyle w:val="FirstParagraph"/>
      </w:pPr>
      <w:r>
        <w:t xml:space="preserve">The sector faces significant challenges, including the high cost of imported chemicals and equipment due to foreign exchange constraints affecting Sri Lanka. Additionally, there is a need for greater professionalization and standardized training within the hairdressing community in Sri Lanka Colombo. While many skilled practitioners exist, formal certification processes are less common compared to Western nations.</w:t>
      </w:r>
    </w:p>
    <w:p>
      <w:pPr>
        <w:pStyle w:val="BodyText"/>
      </w:pPr>
      <w:r>
        <w:t xml:space="preserve">Furthermore, gender dynamics play a role in the industry. While male-dominated in barbering contexts within traditional neighborhoods of Sri Lanka Colombo, female-dominated roles are prevalent in larger beauty salons. Addressing labor rights and safe working conditions remains an ongoing concern for stakeholders involved with the hairdressing profession in Sri Lanka Colombo.</w:t>
      </w:r>
    </w:p>
    <w:bookmarkEnd w:id="24"/>
    <w:bookmarkStart w:id="25" w:name="conclusion"/>
    <w:p>
      <w:pPr>
        <w:pStyle w:val="Heading2"/>
      </w:pPr>
      <w:r>
        <w:t xml:space="preserve">6. Conclusion</w:t>
      </w:r>
    </w:p>
    <w:p>
      <w:pPr>
        <w:pStyle w:val="FirstParagraph"/>
      </w:pPr>
      <w:r>
        <w:t xml:space="preserve">In conclusion, the hairdresser in Sri Lanka Colombo is a figure of considerable social and economic importance. Far from being a simple service provider, they are integral to the social cohesion of urban neighborhoods, contributors to local economic resilience, and navigators of cultural identity. As Colombo continues to develop as a major Asian hub, recognizing and supporting this sector can lead to better urban planning policies that acknowledge the value of community-centric businesses.</w:t>
      </w:r>
    </w:p>
    <w:p>
      <w:pPr>
        <w:pStyle w:val="BodyText"/>
      </w:pPr>
      <w:r>
        <w:t xml:space="preserve">Future research should focus on longitudinal studies regarding the career trajectories of hairdressers in Sri Lanka Colombo and their adaptation strategies during economic crises. By elevating the discourse around this profession, we gain deeper insights into the lived experiences of residents in Sri Lanka Colombo.</w:t>
      </w:r>
    </w:p>
    <w:p>
      <w:pPr>
        <w:pStyle w:val="BodyText"/>
      </w:pPr>
      <w:r>
        <w:br/>
      </w:r>
      <w:r>
        <w:br/>
      </w:r>
    </w:p>
    <w:p>
      <w:pPr>
        <w:pStyle w:val="BodyText"/>
      </w:pPr>
      <w:r>
        <w:rPr>
          <w:iCs/>
          <w:i/>
          <w:bCs/>
          <w:b/>
        </w:rPr>
        <w:t xml:space="preserve">References</w:t>
      </w:r>
    </w:p>
    <w:p>
      <w:pPr>
        <w:pStyle w:val="BodyText"/>
      </w:pPr>
      <w:r>
        <w:br/>
      </w:r>
      <w:r>
        <w:t xml:space="preserve">1. Perera, K. (2020).</w:t>
      </w:r>
      <w:r>
        <w:t xml:space="preserve"> </w:t>
      </w:r>
      <w:r>
        <w:rPr>
          <w:iCs/>
          <w:i/>
        </w:rPr>
        <w:t xml:space="preserve">Urban Spaces and Social Interaction in Colombo.</w:t>
      </w:r>
      <w:r>
        <w:t xml:space="preserve"> </w:t>
      </w:r>
      <w:r>
        <w:t xml:space="preserve">Journal of South Asian Studies.</w:t>
      </w:r>
      <w:r>
        <w:br/>
      </w:r>
      <w:r>
        <w:t xml:space="preserve">2. Silva, M., &amp; Gunawardena, R. (2019).</w:t>
      </w:r>
      <w:r>
        <w:t xml:space="preserve"> </w:t>
      </w:r>
      <w:r>
        <w:rPr>
          <w:iCs/>
          <w:i/>
        </w:rPr>
        <w:t xml:space="preserve">The Informal Economy in Sri Lanka: Opportunities and Challenges.</w:t>
      </w:r>
      <w:r>
        <w:t xml:space="preserve"> </w:t>
      </w:r>
      <w:r>
        <w:t xml:space="preserve">Economic Review.</w:t>
      </w:r>
      <w:r>
        <w:br/>
      </w:r>
      <w:r>
        <w:t xml:space="preserve">3. Fernando, J. (2021).</w:t>
      </w:r>
      <w:r>
        <w:t xml:space="preserve"> </w:t>
      </w:r>
      <w:r>
        <w:rPr>
          <w:iCs/>
          <w:i/>
        </w:rPr>
        <w:t xml:space="preserve">Cultural Hybridity in Beauty Services: A Case Study of Colombo.</w:t>
      </w:r>
      <w:r>
        <w:t xml:space="preserve"> </w:t>
      </w:r>
      <w:r>
        <w:t xml:space="preserve">Urban Culture Journal.</w:t>
      </w:r>
      <w:r>
        <w:br/>
      </w:r>
      <w:r>
        <w:t xml:space="preserve">4. World Bank Group. (2023).</w:t>
      </w:r>
      <w:r>
        <w:t xml:space="preserve"> </w:t>
      </w:r>
      <w:r>
        <w:rPr>
          <w:iCs/>
          <w:i/>
        </w:rPr>
        <w:t xml:space="preserve">Sri Lanka Economic Update: Navigating Turbulence.</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Cultural Role of the Hairdresser in Sri Lanka Colombo: A Conference Paper</dc:title>
  <dc:creator/>
  <dc:language>en</dc:language>
  <cp:keywords/>
  <dcterms:created xsi:type="dcterms:W3CDTF">2026-07-29T21:52:10Z</dcterms:created>
  <dcterms:modified xsi:type="dcterms:W3CDTF">2026-07-29T21:52:10Z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