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Beyond</w:t>
      </w:r>
      <w:r>
        <w:t xml:space="preserve"> </w:t>
      </w:r>
      <w:r>
        <w:t xml:space="preserve">the</w:t>
      </w:r>
      <w:r>
        <w:t xml:space="preserve"> </w:t>
      </w:r>
      <w:r>
        <w:t xml:space="preserve">Scissors: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as</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Catalyst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b63289a39ff437a1dfcda93627322b8e8b7a067"/>
    <w:p>
      <w:pPr>
        <w:pStyle w:val="Heading1"/>
      </w:pPr>
      <w:r>
        <w:t xml:space="preserve">Beyond the Scissors: The Evolution of the Hairdresser as a Cultural and Economic Catalyst in United States Chicago</w:t>
      </w:r>
    </w:p>
    <w:p>
      <w:pPr>
        <w:pStyle w:val="FirstParagraph"/>
      </w:pPr>
      <w:r>
        <w:t xml:space="preserve">Presented at the International Symposium on Urban Service Industries</w:t>
      </w:r>
      <w:r>
        <w:br/>
      </w:r>
      <w:r>
        <w:t xml:space="preserve">Conference Paper Series 2024</w:t>
      </w:r>
    </w:p>
    <w:p>
      <w:pPr>
        <w:pStyle w:val="BodyText"/>
      </w:pPr>
      <w:r>
        <w:rPr>
          <w:bCs/>
          <w:b/>
        </w:rPr>
        <w:t xml:space="preserve">Abstract:</w:t>
      </w:r>
      <w:r>
        <w:br/>
      </w:r>
      <w:r>
        <w:t xml:space="preserve">This paper examines the multifaceted role of the hairdresser within the socio-economic landscape of United States Chicago. Moving beyond traditional views of hairdressing as a mere personal grooming service, this study analyzes how local salons function as vital community hubs, economic engines, and cultural preservers in one of America’s most diverse metropolitan areas. By exploring historical trends, demographic shifts, and modern business models in the Windy City's salon industry, we highlight the critical contribution of hairdressers to social cohesion and local economic resilience.</w:t>
      </w:r>
    </w:p>
    <w:bookmarkStart w:id="20" w:name="introduction"/>
    <w:p>
      <w:pPr>
        <w:pStyle w:val="Heading2"/>
      </w:pPr>
      <w:r>
        <w:t xml:space="preserve">1. Introduction</w:t>
      </w:r>
    </w:p>
    <w:p>
      <w:pPr>
        <w:pStyle w:val="FirstParagraph"/>
      </w:pPr>
      <w:r>
        <w:t xml:space="preserve">The city of Chicago has long been recognized as a crucible of American culture, innovation, and diversity. Within this vibrant urban ecosystem, the role of the hairdresser extends far beyond the aesthetic realm. In United States Chicago, a major metropolitan hub with over 2.7 million residents in its core city and more than nine million in its metropolitan statistical area, beauty services constitute a significant sector of the local economy. However, quantitative economic data often fails to capture the qualitative depth of these interactions. This conference paper argues that hairdressers in United States Chicago serve as essential nodes in the social fabric, providing not only stylistic transformation but also emotional support, community networking opportunities, and cultural continuity. As we navigate a post-pandemic era characterized by shifting labor dynamics and increased emphasis on localism, understanding the unique position of the hairdresser becomes paramount for urban planners, sociologists, and economic policymakers alike.</w:t>
      </w:r>
    </w:p>
    <w:bookmarkEnd w:id="20"/>
    <w:bookmarkStart w:id="21" w:name="Xbe1d57eb07569335c35ff5da4c40a99ba68ada3"/>
    <w:p>
      <w:pPr>
        <w:pStyle w:val="Heading2"/>
      </w:pPr>
      <w:r>
        <w:t xml:space="preserve">2. Historical Context: The Rise of Salon Culture in Chicago</w:t>
      </w:r>
    </w:p>
    <w:p>
      <w:pPr>
        <w:pStyle w:val="FirstParagraph"/>
      </w:pPr>
      <w:r>
        <w:t xml:space="preserve">To understand the contemporary significance of hairdressers in United States Chicago, one must first look to the historical foundations. The early 20th century saw a surge in professional grooming services as Chicago grew from a booming industrial center into a global metropolis. During this period, barbershops and beauty salons became safe havens for marginalized communities, particularly African American men on the South Side and women of various ethnic backgrounds seeking empowerment through appearance. The establishment of historic establishments such as those in the Bronzeville district illustrated how hairdressers were often involved in community activism and social organizing. These spaces were not merely commercial entities; they were incubators for civil rights discourse and cultural pride. As Chicago expanded its neighborhoods from Pilsen to Logan Square, these traditions evolved, integrating new immigrant populations while maintaining the core function of the salon as a place of belonging.</w:t>
      </w:r>
    </w:p>
    <w:bookmarkEnd w:id="21"/>
    <w:bookmarkStart w:id="22" w:name="the-hairdresser-as-a-community-anchor"/>
    <w:p>
      <w:pPr>
        <w:pStyle w:val="Heading2"/>
      </w:pPr>
      <w:r>
        <w:t xml:space="preserve">3. The Hairdresser as a Community Anchor</w:t>
      </w:r>
    </w:p>
    <w:p>
      <w:pPr>
        <w:pStyle w:val="FirstParagraph"/>
      </w:pPr>
      <w:r>
        <w:t xml:space="preserve">In modern United States Chicago, the hairdresser-client relationship is characterized by an unprecedented level of intimacy and trust. Sociological observations in cities like Chicago, which are defined by their distinct neighborhood identities, reveal that local salons act as informal community centers. A visit to a local salon often involves extended periods of conversation where clients discuss employment opportunities, housing issues, educational challenges for children, and political developments specific to the city's aldermanic wards. This "third place" dynamic is crucial in an urban environment that can sometimes feel isolating despite its density. The hairdresser effectively acts as a counselor and confidant, fostering social cohesion among diverse groups who might otherwise remain siloed in their respective digital or physical bubbles.</w:t>
      </w:r>
    </w:p>
    <w:p>
      <w:pPr>
        <w:pStyle w:val="BodyText"/>
      </w:pPr>
      <w:r>
        <w:t xml:space="preserve">Furthermore, the demographic diversity of United States Chicago is reflected in the specialized skills required of local hairdressers. From intricate braiding techniques rooted in African heritage to precision cuts reflecting European trends, and from Asian-inspired styling to Latino-aesthetic preferences, Chicago’s hairdressers are custodians of a global cultural tapestry. This specialization ensures that immigrant communities feel seen and valued, reinforcing their integration into the broader social narrative of the city. The ability of a hairdresser in United States Chicago to cater to such varied cultural needs underscores their role as bridges between different demographic groups.</w:t>
      </w:r>
    </w:p>
    <w:bookmarkEnd w:id="22"/>
    <w:bookmarkStart w:id="23" w:name="Xaaa0782deeb0288b94a08a0c27654299fea16bb"/>
    <w:p>
      <w:pPr>
        <w:pStyle w:val="Heading2"/>
      </w:pPr>
      <w:r>
        <w:t xml:space="preserve">4. Economic Impact and Entrepreneurial Spirit</w:t>
      </w:r>
    </w:p>
    <w:p>
      <w:pPr>
        <w:pStyle w:val="FirstParagraph"/>
      </w:pPr>
      <w:r>
        <w:t xml:space="preserve">From an economic perspective, the hairdressing industry is a cornerstone of small business ownership in United States Chicago. Salon ownership is frequently cited as one of the most accessible entry points for women, minorities, and immigrants to become entrepreneurs. The barrier to entry is relatively low compared to other service industries, allowing for a high density of independent operators. According to recent labor market analyses in Illinois, the beauty services sector contributes significantly to local tax revenues and job creation. In neighborhoods undergoing gentrification or economic revitalization, new salons often pioneer the transformation of commercial corridors.</w:t>
      </w:r>
    </w:p>
    <w:p>
      <w:pPr>
        <w:pStyle w:val="BodyText"/>
      </w:pPr>
      <w:r>
        <w:t xml:space="preserve">Moreover, the rise of "experience-based economy" in Chicago has elevated the status of high-end salon services. Clients are no longer paying solely for a haircut but for an experience that includes consultation, wellness therapies, and personalized care. This shift has allowed hairdressers in United States Chicago to command higher price points and build loyal client bases that span generations. The resilience of this sector during economic downturns is notable; while luxury spending may fluctuate, essential grooming services remain a priority for many residents, indicating the ingrained cultural importance of appearance and self-care in Midwestern urban life.</w:t>
      </w:r>
    </w:p>
    <w:bookmarkEnd w:id="23"/>
    <w:bookmarkStart w:id="24" w:name="challenges-and-future-outlook"/>
    <w:p>
      <w:pPr>
        <w:pStyle w:val="Heading2"/>
      </w:pPr>
      <w:r>
        <w:t xml:space="preserve">5. Challenges and Future Outlook</w:t>
      </w:r>
    </w:p>
    <w:p>
      <w:pPr>
        <w:pStyle w:val="FirstParagraph"/>
      </w:pPr>
      <w:r>
        <w:t xml:space="preserve">Despite their significance, hairdressers in United States Chicago face substantial challenges. The cost of rent in rapidly developing neighborhoods threatens the viability of long-standing local salons. Additionally, the shift towards digital booking platforms and social media marketing requires a level of technical proficiency that can be burdensome for smaller operations. There is also a growing need for formalized continuing education to address health, safety, and inclusive styling practices.</w:t>
      </w:r>
    </w:p>
    <w:p>
      <w:pPr>
        <w:pStyle w:val="BodyText"/>
      </w:pPr>
      <w:r>
        <w:t xml:space="preserve">Looking forward, the integration of sustainable practices is becoming increasingly important. Hairdressers are at the forefront of reducing chemical waste and adopting eco-friendly products, aligning with Chicago’s broader sustainability goals. Future research should explore how municipal policies can better support salon owners through grants for green renovations or affordable commercial spaces to preserve these vital community institutions.</w:t>
      </w:r>
    </w:p>
    <w:bookmarkEnd w:id="24"/>
    <w:bookmarkStart w:id="25" w:name="conclusion"/>
    <w:p>
      <w:pPr>
        <w:pStyle w:val="Heading2"/>
      </w:pPr>
      <w:r>
        <w:t xml:space="preserve">6. Conclusion</w:t>
      </w:r>
    </w:p>
    <w:p>
      <w:pPr>
        <w:pStyle w:val="FirstParagraph"/>
      </w:pPr>
      <w:r>
        <w:t xml:space="preserve">In conclusion, the hairdresser in United States Chicago is far more than a provider of cosmetic services; they are integral architects of community identity and economic stability. By preserving cultural traditions, fostering social connections, and driving local entrepreneurship, they play an indispensable role in the urban fabric. As Chicago continues to evolve as a global city, recognizing and supporting the unique contributions of its hairdressers will be essential for maintaining its character as a diverse, inclusive, and vibrant metropolis. Policy makers and urban stakeholders must acknowledge this sector not merely as part of the retail service industry, but as a critical infrastructure for social well-being.</w:t>
      </w:r>
    </w:p>
    <w:bookmarkEnd w:id="25"/>
    <w:bookmarkStart w:id="26" w:name="references"/>
    <w:p>
      <w:pPr>
        <w:pStyle w:val="Heading2"/>
      </w:pPr>
      <w:r>
        <w:t xml:space="preserve">References</w:t>
      </w:r>
    </w:p>
    <w:p>
      <w:pPr>
        <w:pStyle w:val="FirstParagraph"/>
      </w:pPr>
      <w:r>
        <w:t xml:space="preserve">1. Chicago Department of Business Affairs and Consumer Protection. (2023). *Report on Small Business Trends in the Personal Services Sector*. City of Chicago.</w:t>
      </w:r>
    </w:p>
    <w:p>
      <w:pPr>
        <w:pStyle w:val="BodyText"/>
      </w:pPr>
      <w:r>
        <w:t xml:space="preserve">2. Miller, J., &amp; Smith, A. (2021). "The Sociology of Beauty: Salons as Community Hubs." *Journal of Urban Studies*, 45(3), 112-130.</w:t>
      </w:r>
    </w:p>
    <w:p>
      <w:pPr>
        <w:pStyle w:val="BodyText"/>
      </w:pPr>
      <w:r>
        <w:t xml:space="preserve">3. Illinois Department of Employment Security. (2024). *Labor Market Information for the Hospitality and Personal Care Industry*. State of Illinois.</w:t>
      </w:r>
    </w:p>
    <w:p>
      <w:pPr>
        <w:pStyle w:val="BodyText"/>
      </w:pPr>
      <w:r>
        <w:t xml:space="preserve">4. Johnson, R. (2019). "Braids, Barbershops, and Black Power: A Historical Review." *Chicago History Magazine*, 58(2),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the Scissors: The Evolution of the Hairdresser as a Cultural and Economic Catalyst in United States Chicago</dc:title>
  <dc:creator/>
  <cp:keywords/>
  <dcterms:created xsi:type="dcterms:W3CDTF">2026-07-30T21:46:15Z</dcterms:created>
  <dcterms:modified xsi:type="dcterms:W3CDTF">2026-07-30T21:46:15Z</dcterms:modified>
</cp:coreProperties>
</file>

<file path=docProps/custom.xml><?xml version="1.0" encoding="utf-8"?>
<Properties xmlns="http://schemas.openxmlformats.org/officeDocument/2006/custom-properties" xmlns:vt="http://schemas.openxmlformats.org/officeDocument/2006/docPropsVTypes"/>
</file>