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f0d71eb3466c83c9b8452708862009f3a9dbfdd"/>
    <w:p>
      <w:pPr>
        <w:pStyle w:val="Heading1"/>
      </w:pPr>
      <w:r>
        <w:t xml:space="preserve">The Evolution and Economic Impact of the Hairdresser Profession in United States Houston</w:t>
      </w:r>
    </w:p>
    <w:p>
      <w:pPr>
        <w:pStyle w:val="FirstParagraph"/>
      </w:pPr>
      <w:r>
        <w:rPr>
          <w:bCs/>
          <w:b/>
        </w:rPr>
        <w:t xml:space="preserve">Abstract:</w:t>
      </w:r>
    </w:p>
    <w:p>
      <w:pPr>
        <w:pStyle w:val="BodyText"/>
      </w:pPr>
      <w:r>
        <w:t xml:space="preserve">This conference paper examines the multifaceted role of the hairdresser within the cultural and economic fabric of United States Houston. As a metropolitan hub characterized by rapid demographic shifts, diverse cultural influences, and a robust service economy, Houston presents a unique landscape for the cosmetology industry. Through an analysis of historical development, socio-cultural significance, economic contributions this study elucidates how the professional hairdresser has evolved from a purely cosmetic service provider to a critical community pillar. Furthermore it explores the challenges faced by practitioners in United States Houston regarding regulatory compliance market saturation and technological adaptation concluding with recommendations for future policy frameworks that support sustainable growth within this vital sector.</w:t>
      </w:r>
    </w:p>
    <w:bookmarkStart w:id="20" w:name="introduction"/>
    <w:p>
      <w:pPr>
        <w:pStyle w:val="Heading2"/>
      </w:pPr>
      <w:r>
        <w:t xml:space="preserve">1. Introduction</w:t>
      </w:r>
    </w:p>
    <w:p>
      <w:pPr>
        <w:pStyle w:val="FirstParagraph"/>
      </w:pPr>
      <w:r>
        <w:t xml:space="preserve">The profession of hairdressing is often underestimated in broader economic discussions, yet it serves as a critical interface between personal identity and professional service industries. In the context of United States Houston, one of the most diverse and fastest-growing cities in North America, the role of the hairdresser extends far beyond aesthetic enhancement. This paper argues that in United States Houston, the hairdresser functions as a cultural arbiter, an economic engine for local neighborhoods and a social stabilizer within communities. The unique demographic makeup of United States Houston which includes significant populations from African American Latino Asian and Middle Eastern backgrounds necessitates a specialized approach to cosmetology that respects and incorporates diverse stylistic traditions.</w:t>
      </w:r>
    </w:p>
    <w:p>
      <w:pPr>
        <w:pStyle w:val="BodyText"/>
      </w:pPr>
      <w:r>
        <w:t xml:space="preserve">Historically, the hairdresser has been viewed through the lens of luxury or vanity. However contemporary analysis reveals this profession to be a cornerstone of the gig economy and small business ownership in United States Houston. With low barriers to entry relative to other licensed trades yet high potential for entrepreneurial success the field attracts a wide array of individuals contributing significantly to local employment figures. This paper aims to provide conference attendees with a comprehensive understanding of how the hairdresser profession intersects with urban development cultural preservation and economic resilience specifically within the metropolitan area of United States Houston.</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hairdressing in United States Houston one must first appreciate its historical roots. The city has long served as a melting pot where various cultural aesthetics converge. For decades, barbershops and beauty salons in United States Houston have served as "third places" social surrounding separate from home and work where community bonds are forged. In African American communities within Houston these establishments have historically functioned as hubs for political discourse business networking and social support particularly during eras of segregation when access to other public spaces was restricted.</w:t>
      </w:r>
    </w:p>
    <w:p>
      <w:pPr>
        <w:pStyle w:val="BodyText"/>
      </w:pPr>
      <w:r>
        <w:t xml:space="preserve">The diversity of United States Houston is reflected in the stylistic range offered by local hairdressers. From intricate natural hair care techniques that celebrate textured hair prevalent in the city’s Black community to traditional braiding styles common among West African immigrants and intricate updos favored at formal events attended by Houston’s elite, the modern hairdresser must possess a versatile skill set. This cultural versatility is not merely an aesthetic choice but a necessity for economic survival in such a competitive market. The hairdresser in United States Houston acts as a curator of cultural identity helping clients express their heritage and personal narrative through their appearance.</w:t>
      </w:r>
    </w:p>
    <w:bookmarkEnd w:id="21"/>
    <w:bookmarkStart w:id="22" w:name="Xe8d2041e10a0a3c762d869960611f3417a1cb8f"/>
    <w:p>
      <w:pPr>
        <w:pStyle w:val="Heading2"/>
      </w:pPr>
      <w:r>
        <w:t xml:space="preserve">3. Economic Contributions and Market Dynamics</w:t>
      </w:r>
    </w:p>
    <w:p>
      <w:pPr>
        <w:pStyle w:val="FirstParagraph"/>
      </w:pPr>
      <w:r>
        <w:t xml:space="preserve">The economic impact of the hairdresser profession in United States Houston is substantial yet often underreported. The cosmetology industry contributes billions to the local economy annually through direct services product sales and related tourism activities. Houston’s status as a global energy capital also influences this market; transient workers and executives frequently require grooming services, creating a steady demand for high-end styling in areas like the Galleria Uptown and Downtown districts.</w:t>
      </w:r>
    </w:p>
    <w:p>
      <w:pPr>
        <w:numPr>
          <w:ilvl w:val="0"/>
          <w:numId w:val="1001"/>
        </w:numPr>
        <w:pStyle w:val="Compact"/>
      </w:pPr>
      <w:r>
        <w:rPr>
          <w:bCs/>
          <w:b/>
        </w:rPr>
        <w:t xml:space="preserve">Small Business Entrepreneurship:</w:t>
      </w:r>
      <w:r>
        <w:t xml:space="preserve"> </w:t>
      </w:r>
      <w:r>
        <w:t xml:space="preserve">A significant percentage of hairdressers in United States Houston operate as independent contractors or own their own salons. This fosters a robust ecosystem of small businesses that contribute to local tax revenues and neighborhood revitalization. Many salon owners invest back into their communities through sponsorship of local events charity drives and youth mentorship programs.</w:t>
      </w:r>
    </w:p>
    <w:p>
      <w:pPr>
        <w:numPr>
          <w:ilvl w:val="0"/>
          <w:numId w:val="1001"/>
        </w:numPr>
        <w:pStyle w:val="Compact"/>
      </w:pPr>
      <w:r>
        <w:rPr>
          <w:bCs/>
          <w:b/>
        </w:rPr>
        <w:t xml:space="preserve">Elasticity and Recession Resistance:</w:t>
      </w:r>
      <w:r>
        <w:t xml:space="preserve"> </w:t>
      </w:r>
      <w:r>
        <w:t xml:space="preserve">While discretionary spending fluctuates the hairdressing industry in United States Houston has demonstrated remarkable resilience during economic downturns. This is partly due to the "lipstick effect" where consumers may cut back on larger purchases but continue to spend on affordable luxuries like haircuts and styling services. Additionally routine maintenance cuts are essential for professional presentation in Houston’s competitive job market.</w:t>
      </w:r>
    </w:p>
    <w:p>
      <w:pPr>
        <w:numPr>
          <w:ilvl w:val="0"/>
          <w:numId w:val="1001"/>
        </w:numPr>
        <w:pStyle w:val="Compact"/>
      </w:pPr>
      <w:r>
        <w:rPr>
          <w:bCs/>
          <w:b/>
        </w:rPr>
        <w:t xml:space="preserve">Supply Chain Integration:</w:t>
      </w:r>
      <w:r>
        <w:t xml:space="preserve"> </w:t>
      </w:r>
      <w:r>
        <w:t xml:space="preserve">The demand generated by hairdressers supports a wide range of ancillary industries including manufacturing of cosmetic products retail distribution and educational institutions. Vocational schools in United States Houston play a crucial role in training the next generation of professionals ensuring that the workforce remains skilled and competitive.</w:t>
      </w:r>
    </w:p>
    <w:bookmarkEnd w:id="22"/>
    <w:bookmarkStart w:id="23" w:name="Xfec0081541e94528aa20cc0e8036f7281c25367"/>
    <w:p>
      <w:pPr>
        <w:pStyle w:val="Heading2"/>
      </w:pPr>
      <w:r>
        <w:t xml:space="preserve">4. Challenges Facing Hairdressers in United States Houston</w:t>
      </w:r>
    </w:p>
    <w:p>
      <w:pPr>
        <w:pStyle w:val="FirstParagraph"/>
      </w:pPr>
      <w:r>
        <w:t xml:space="preserve">Despite its strengths, the profession faces several pressing challenges specific to the environment of United States Houston. Regulatory compliance remains a significant hurdle. The Texas Department of Licensing and Regulation imposes strict requirements on salon hygiene equipment maintenance and continuing education hours for hairdressers. While these standards are necessary for public safety they can impose a financial burden on small independent operators particularly those facing rent increases in gentrifying neighborhoods.</w:t>
      </w:r>
    </w:p>
    <w:p>
      <w:pPr>
        <w:pStyle w:val="BodyText"/>
      </w:pPr>
      <w:r>
        <w:t xml:space="preserve">Furthermore market saturation is a growing concern in certain districts of United States Houston. The low barrier to entry leads to an oversupply of stylist services which can drive down wages and create intense competition among peers. This dynamic often results in precarious working conditions for junior stylists who may struggle with irregular income and lack of benefits. Additionally the rise of digital platforms and at-home beauty trends poses a threat to traditional salon models requiring hairdressers to adapt their business strategies rapidly.</w:t>
      </w:r>
    </w:p>
    <w:p>
      <w:pPr>
        <w:pStyle w:val="BodyText"/>
      </w:pPr>
      <w:r>
        <w:t xml:space="preserve">Environmental sustainability is another emerging issue. The cosmetology industry generates significant waste in the form of single-use tools chemical containers and water usage. Hairdressers in United States Houston are increasingly expected to adopt eco-friendly practices but may lack the resources or knowledge to implement these changes effectively without compromising service quality.</w:t>
      </w:r>
    </w:p>
    <w:bookmarkEnd w:id="23"/>
    <w:bookmarkStart w:id="24" w:name="Xc5c7eb51a2698651074e36263db0441d6e3c170"/>
    <w:p>
      <w:pPr>
        <w:pStyle w:val="Heading2"/>
      </w:pPr>
      <w:r>
        <w:t xml:space="preserve">5. Strategic Recommendations for Future Growth</w:t>
      </w:r>
    </w:p>
    <w:p>
      <w:pPr>
        <w:pStyle w:val="FirstParagraph"/>
      </w:pPr>
      <w:r>
        <w:t xml:space="preserve">To ensure the continued vitality of the hairdresser profession in United States Houston several strategic interventions are recommended. Firstly there should be a collaborative effort between local government industry associations and educational institutions to create streamlined pathways for licensure and continuing education that reduce administrative burdens while maintaining high standards.</w:t>
      </w:r>
    </w:p>
    <w:p>
      <w:pPr>
        <w:pStyle w:val="BodyText"/>
      </w:pPr>
      <w:r>
        <w:t xml:space="preserve">Secondly, professional organizations in United States Houston should advocate for improved labor protections for independent contractors ensuring fair wages access to healthcare benefits and opportunities for collective bargaining. This would help stabilize the workforce and reduce turnover rates which are currently high in the sector.</w:t>
      </w:r>
    </w:p>
    <w:p>
      <w:pPr>
        <w:pStyle w:val="BodyText"/>
      </w:pPr>
      <w:r>
        <w:t xml:space="preserve">Thirdly, there must be a concerted push toward sustainability. Training programs should incorporate modules on green chemistry waste reduction and energy efficiency equipping hairdressers with the skills to operate environmentally responsible businesses. Marketing initiatives can then highlight these eco-friendly practices to attract socially conscious consumers in United States Houston.</w:t>
      </w:r>
    </w:p>
    <w:p>
      <w:pPr>
        <w:pStyle w:val="BodyText"/>
      </w:pPr>
      <w:r>
        <w:t xml:space="preserve">Finally leveraging technology is essential. Hairdressers must embrace digital tools for booking marketing and client management not only to compete with larger chains but also to build loyal customer bases through personalized service experiences.</w:t>
      </w:r>
    </w:p>
    <w:bookmarkEnd w:id="24"/>
    <w:bookmarkStart w:id="25" w:name="conclusion"/>
    <w:p>
      <w:pPr>
        <w:pStyle w:val="Heading2"/>
      </w:pPr>
      <w:r>
        <w:t xml:space="preserve">6. Conclusion</w:t>
      </w:r>
    </w:p>
    <w:p>
      <w:pPr>
        <w:pStyle w:val="FirstParagraph"/>
      </w:pPr>
      <w:r>
        <w:t xml:space="preserve">In conclusion the hairdresser in United States Houston is far more than a service provider; they are integral nodes in the city’s social and economic network. Their ability to navigate cultural diversity drive small business growth and maintain community cohesion underscores their importance. However realizing their full potential requires addressing regulatory challenges market saturation and sustainability concerns through coordinated policy action and industry innovation.</w:t>
      </w:r>
    </w:p>
    <w:p>
      <w:pPr>
        <w:pStyle w:val="BodyText"/>
      </w:pPr>
      <w:r>
        <w:t xml:space="preserve">As United States Houston continues to expand its demographic complexity the role of the hairdresser will only become more pronounced. By investing in training supporting ethical business practices and fostering inclusive economic policies stakeholders can ensure that this vital profession thrives. The future of cosmetology in United States Houston lies in recognizing the hairdresser not just as an artist but as a key contributor to the city’s enduring prosperity and cultural richness.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United States Houston</dc:title>
  <dc:creator/>
  <dc:language>en</dc:language>
  <cp:keywords/>
  <dcterms:created xsi:type="dcterms:W3CDTF">2026-07-30T10:09:48Z</dcterms:created>
  <dcterms:modified xsi:type="dcterms:W3CDTF">2026-07-30T10:09:48Z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