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A</w:t>
      </w:r>
      <w:r>
        <w:t xml:space="preserve"> </w:t>
      </w:r>
      <w:r>
        <w:t xml:space="preserve">Conference</w:t>
      </w:r>
      <w:r>
        <w:t xml:space="preserve"> </w:t>
      </w:r>
      <w:r>
        <w:t xml:space="preserve">Paper</w:t>
      </w:r>
    </w:p>
    <w:p>
      <w:pPr>
        <w:pStyle w:val="FirstParagraph"/>
      </w:pPr>
      <w:r>
        <w:t xml:space="preserve">```html</w:t>
      </w:r>
    </w:p>
    <w:bookmarkStart w:id="36" w:name="X75b32ad4ee58d2aefc3d765d940020fe507b197"/>
    <w:p>
      <w:pPr>
        <w:pStyle w:val="Heading1"/>
      </w:pPr>
      <w:r>
        <w:t xml:space="preserve">The Evolving Role of the Hairdresser in United States Los Angeles: A Conference Paper</w:t>
      </w:r>
    </w:p>
    <w:p>
      <w:pPr>
        <w:pStyle w:val="FirstParagraph"/>
      </w:pPr>
      <w:r>
        <w:rPr>
          <w:bCs/>
          <w:b/>
        </w:rPr>
        <w:t xml:space="preserve">Presented at:</w:t>
      </w:r>
      <w:r>
        <w:t xml:space="preserve"> </w:t>
      </w:r>
      <w:r>
        <w:t xml:space="preserve">International Symposium on Beauty and Social Dynamics</w:t>
      </w:r>
      <w:r>
        <w:br/>
      </w:r>
      <w:r>
        <w:rPr>
          <w:bCs/>
          <w:b/>
        </w:rPr>
        <w:t xml:space="preserve">Date:</w:t>
      </w:r>
      <w:r>
        <w:t xml:space="preserve"> </w:t>
      </w:r>
      <w:r>
        <w:t xml:space="preserve">October 2023</w:t>
      </w:r>
      <w:r>
        <w:br/>
      </w:r>
      <w:r>
        <w:rPr>
          <w:bCs/>
          <w:b/>
        </w:rPr>
        <w:t xml:space="preserve">Presentation Location:</w:t>
      </w:r>
      <w:r>
        <w:t xml:space="preserve"> </w:t>
      </w:r>
      <w:r>
        <w:t xml:space="preserve">Los Angeles Convention Center, United States</w:t>
      </w:r>
    </w:p>
    <w:bookmarkStart w:id="20" w:name="abstract"/>
    <w:p>
      <w:pPr>
        <w:pStyle w:val="Heading3"/>
      </w:pPr>
      <w:r>
        <w:rPr>
          <w:iCs/>
          <w:i/>
        </w:rPr>
        <w:t xml:space="preserve">Abstract</w:t>
      </w:r>
    </w:p>
    <w:p>
      <w:pPr>
        <w:pStyle w:val="FirstParagraph"/>
      </w:pPr>
      <w:r>
        <w:t xml:space="preserve">This paper explores the multifaceted role of the hairdresser within the socio-economic and cultural landscape of United States Los Angeles. As a global epicenter for entertainment, fashion, and culture, Los Angeles represents a unique microcosm where hairstyling transcends mere grooming to become an essential component of identity construction and professional branding. This study analyzes how hairdressers in this specific geographic context serve as cultural arbiters, mental health supporters, and entrepreneurial leaders. By examining the historical evolution of salons in LA from standard service providers to holistic wellness hubs, we argue that the modern hairdresser is a critical node in the social fabric of United States Los Angeles.</w:t>
      </w:r>
    </w:p>
    <w:bookmarkEnd w:id="20"/>
    <w:bookmarkStart w:id="21" w:name="introduction"/>
    <w:p>
      <w:pPr>
        <w:pStyle w:val="Heading2"/>
      </w:pPr>
      <w:r>
        <w:t xml:space="preserve">1. Introduction</w:t>
      </w:r>
    </w:p>
    <w:p>
      <w:pPr>
        <w:pStyle w:val="FirstParagraph"/>
      </w:pPr>
      <w:r>
        <w:t xml:space="preserve">The concept of personal grooming has undergone a radical transformation over the past century, but nowhere is this shift more pronounced than in United States Los Angeles. In this city, where image is currency and visibility is paramount, the hairdresser holds a position of significant influence that extends far beyond the salon chair. This conference paper aims to dissect the professional evolution of the hairdresser in Los Angeles, examining how they adapt to the fast-paced demands of Hollywood culture while simultaneously addressing broader societal trends regarding self-care and inclusivity.</w:t>
      </w:r>
    </w:p>
    <w:p>
      <w:pPr>
        <w:pStyle w:val="BodyText"/>
      </w:pPr>
      <w:r>
        <w:t xml:space="preserve">The importance of studying this demographic is twofold. First, it highlights the economic vitality of the personal care sector in one of the world’s most influential cities. Second, it provides insight into how service professionals navigate complex social dynamics in a diverse metropolis like United States Los Angeles. This paper posits that to understand the social mechanics of modern Los Angeles, one must understand the role of its hairdressers.</w:t>
      </w:r>
    </w:p>
    <w:bookmarkEnd w:id="21"/>
    <w:bookmarkStart w:id="22" w:name="X79433ed6a0958da3cd18f0b263acda56c4b07ec"/>
    <w:p>
      <w:pPr>
        <w:pStyle w:val="Heading2"/>
      </w:pPr>
      <w:r>
        <w:t xml:space="preserve">2. Historical Context: From Barbershop to Celebrity Studio</w:t>
      </w:r>
    </w:p>
    <w:p>
      <w:pPr>
        <w:pStyle w:val="FirstParagraph"/>
      </w:pPr>
      <w:r>
        <w:t xml:space="preserve">The history of hairdressing in United States Los Angeles is inextricably linked to the rise of the film industry. In the early 20th century, as Hollywood began its ascent, salons became unofficial casting call centers and networking hubs. The "glam look" created by stylists for movie stars defined national trends, establishing a feedback loop where local hairdressers dictated global fashion.</w:t>
      </w:r>
    </w:p>
    <w:p>
      <w:pPr>
        <w:pStyle w:val="BodyText"/>
      </w:pPr>
      <w:r>
        <w:t xml:space="preserve">Over decades, the infrastructure of hairdressing in Los Angeles evolved from modest neighborhood barbershops to high-end celebrity studios in Beverly Hills and West Hollywood. These establishments became sanctuaries for the elite, offering privacy and exclusivity. However, this historical narrative often overlooks the community-focused salons that served working-class neighborhoods across Los Angeles County. Today’s analysis must acknowledge both ends of this spectrum to fully appreciate the role of the hairdresser in United States Los Angeles.</w:t>
      </w:r>
    </w:p>
    <w:bookmarkEnd w:id="22"/>
    <w:bookmarkStart w:id="25" w:name="the-hairdresser-as-a-cultural-arbiter"/>
    <w:p>
      <w:pPr>
        <w:pStyle w:val="Heading2"/>
      </w:pPr>
      <w:r>
        <w:t xml:space="preserve">3. The Hairdresser as a Cultural Arbiter</w:t>
      </w:r>
    </w:p>
    <w:p>
      <w:pPr>
        <w:pStyle w:val="FirstParagraph"/>
      </w:pPr>
      <w:r>
        <w:t xml:space="preserve">In contemporary United States Los Angeles, hairdressers are not merely technicians; they are cultural arbiters. They possess intimate knowledge of emerging trends, often influencing viral social media aesthetics before they reach the mainstream. A stylist in a small shop in Silver Lake or Koreatown can set trends that eventually ripple out to affect national beauty standards.</w:t>
      </w:r>
    </w:p>
    <w:bookmarkStart w:id="23" w:name="digital-influence-and-social-media"/>
    <w:p>
      <w:pPr>
        <w:pStyle w:val="Heading3"/>
      </w:pPr>
      <w:r>
        <w:t xml:space="preserve">3.1 Digital Influence and Social Media</w:t>
      </w:r>
    </w:p>
    <w:p>
      <w:pPr>
        <w:pStyle w:val="FirstParagraph"/>
      </w:pPr>
      <w:r>
        <w:t xml:space="preserve">The integration of digital platforms has amplified the voice of the hairdresser. In Los Angeles, many stylists leverage Instagram and TikTok to build personal brands that rival those of their celebrity clients. This shift has democratized influence, allowing hairdressers from diverse backgrounds to gain recognition and economic power without traditional gatekeepers. For a city defined by its digital connectivity, United States Los Angeles provides the perfect ecosystem for this digital-physical hybrid career model.</w:t>
      </w:r>
    </w:p>
    <w:bookmarkEnd w:id="23"/>
    <w:bookmarkStart w:id="24" w:name="inclusivity-and-representation"/>
    <w:p>
      <w:pPr>
        <w:pStyle w:val="Heading3"/>
      </w:pPr>
      <w:r>
        <w:t xml:space="preserve">3.2 Inclusivity and Representation</w:t>
      </w:r>
    </w:p>
    <w:p>
      <w:pPr>
        <w:pStyle w:val="FirstParagraph"/>
      </w:pPr>
      <w:r>
        <w:t xml:space="preserve">Los Angeles is one of the most diverse cities in the world, and its hairdressing industry reflects this complexity. Modern hairdressers are increasingly expected to be proficient in a wide array of techniques, from intricate braiding styles for textured hair to precision cuts for straight-haired clients. This demand has pushed educational institutions and licensing boards in California to reevaluate training standards, ensuring that the workforce is equipped to serve the multicultural population of United States Los Angeles. The inclusive hairdresser thus becomes a symbol of social progress and accessibility.</w:t>
      </w:r>
    </w:p>
    <w:bookmarkEnd w:id="24"/>
    <w:bookmarkEnd w:id="25"/>
    <w:bookmarkStart w:id="27" w:name="Xc3c8a48c05ec65a16c4f226b1ceb71578e111ef"/>
    <w:p>
      <w:pPr>
        <w:pStyle w:val="Heading2"/>
      </w:pPr>
      <w:r>
        <w:t xml:space="preserve">4. The Psychological Dimension: More Than Hair</w:t>
      </w:r>
    </w:p>
    <w:p>
      <w:pPr>
        <w:pStyle w:val="FirstParagraph"/>
      </w:pPr>
      <w:r>
        <w:t xml:space="preserve">A critical aspect often overlooked in economic analyses is the psychological role played by the hairdresser. In United States Los Angeles, where competitive pressures are high and public scrutiny is intense, the salon chair serves as a confessional space. Clients often share personal struggles, career anxieties, and life changes with their stylists.</w:t>
      </w:r>
    </w:p>
    <w:bookmarkStart w:id="26" w:name="the-therapeutic-relationship"/>
    <w:p>
      <w:pPr>
        <w:pStyle w:val="Heading3"/>
      </w:pPr>
      <w:r>
        <w:t xml:space="preserve">4.1 The Therapeutic Relationship</w:t>
      </w:r>
    </w:p>
    <w:p>
      <w:pPr>
        <w:pStyle w:val="FirstParagraph"/>
      </w:pPr>
      <w:r>
        <w:t xml:space="preserve">This dynamic creates a unique bond between hairdresser and client. Studies indicate that regular visits to a trusted stylist can significantly reduce stress levels and improve self-esteem. In the high-stress environment of United States Los Angeles, this therapeutic value adds significant weight to the profession. Hairdressers often act as informal counselors, providing emotional support that complements their technical skills.</w:t>
      </w:r>
    </w:p>
    <w:bookmarkEnd w:id="26"/>
    <w:bookmarkEnd w:id="27"/>
    <w:bookmarkStart w:id="30" w:name="entrepreneurship-and-economic-impact"/>
    <w:p>
      <w:pPr>
        <w:pStyle w:val="Heading2"/>
      </w:pPr>
      <w:r>
        <w:t xml:space="preserve">5. Entrepreneurship and Economic Impact</w:t>
      </w:r>
    </w:p>
    <w:p>
      <w:pPr>
        <w:pStyle w:val="FirstParagraph"/>
      </w:pPr>
      <w:r>
        <w:t xml:space="preserve">The trend toward chair rental and independent contractor status has empowered hairdressers in Los Angeles to operate as small business owners. This entrepreneurial spirit is a hallmark of the United States Los Angeles economy, which prizes innovation and self-reliance.</w:t>
      </w:r>
    </w:p>
    <w:bookmarkStart w:id="28" w:name="small-business-ecosystem"/>
    <w:p>
      <w:pPr>
        <w:pStyle w:val="Heading3"/>
      </w:pPr>
      <w:r>
        <w:t xml:space="preserve">5.1 Small Business Ecosystem</w:t>
      </w:r>
    </w:p>
    <w:p>
      <w:pPr>
        <w:pStyle w:val="FirstParagraph"/>
      </w:pPr>
      <w:r>
        <w:t xml:space="preserve">Hair salons contribute significantly to local economies through job creation, tax revenue, and community engagement. In neighborhoods across United States Los Angeles, independent stylists often sponsor local events or support minority-owned businesses within their communities. This economic interdependence strengthens the social fabric of the city.</w:t>
      </w:r>
    </w:p>
    <w:bookmarkEnd w:id="28"/>
    <w:bookmarkStart w:id="29" w:name="challenges-in-regulation"/>
    <w:p>
      <w:pPr>
        <w:pStyle w:val="Heading3"/>
      </w:pPr>
      <w:r>
        <w:t xml:space="preserve">5.2 Challenges in Regulation</w:t>
      </w:r>
    </w:p>
    <w:p>
      <w:pPr>
        <w:pStyle w:val="FirstParagraph"/>
      </w:pPr>
      <w:r>
        <w:t xml:space="preserve">However, this entrepreneurial model faces challenges regarding labor rights and healthcare benefits, particularly for independent contractors. As Los Angeles continues to refine its labor laws to address the gig economy, hairdressers remain at the forefront of these debates. Policy makers in California are currently grappling with how to protect workers while preserving the flexibility that many stylists value.</w:t>
      </w:r>
    </w:p>
    <w:bookmarkEnd w:id="29"/>
    <w:bookmarkEnd w:id="30"/>
    <w:bookmarkStart w:id="33" w:name="Xd947b46ba023c8903fe9cde82cfaafed44a8bfe"/>
    <w:p>
      <w:pPr>
        <w:pStyle w:val="Heading2"/>
      </w:pPr>
      <w:r>
        <w:t xml:space="preserve">6. Future Trends: Sustainability and Wellness</w:t>
      </w:r>
    </w:p>
    <w:p>
      <w:pPr>
        <w:pStyle w:val="FirstParagraph"/>
      </w:pPr>
      <w:r>
        <w:t xml:space="preserve">Looking forward, the role of the hairdresser in United States Los Angeles is poised for further evolution driven by sustainability and wellness trends. Consumers in LA are increasingly environmentally conscious, demanding eco-friendly products and sustainable salon practices.</w:t>
      </w:r>
    </w:p>
    <w:bookmarkStart w:id="31" w:name="green-hairdressing"/>
    <w:p>
      <w:pPr>
        <w:pStyle w:val="Heading3"/>
      </w:pPr>
      <w:r>
        <w:t xml:space="preserve">6.1 Green Hairdressing</w:t>
      </w:r>
    </w:p>
    <w:p>
      <w:pPr>
        <w:pStyle w:val="FirstParagraph"/>
      </w:pPr>
      <w:r>
        <w:t xml:space="preserve">Innovations in waterless shampoo technologies, biodegradable packaging, and energy-efficient equipment are becoming standard expectations rather than niche offerings. Hairdressers who adopt these practices position themselves as leaders in the green movement within United States Los Angeles.</w:t>
      </w:r>
    </w:p>
    <w:bookmarkEnd w:id="31"/>
    <w:bookmarkStart w:id="32" w:name="holistic-wellness"/>
    <w:p>
      <w:pPr>
        <w:pStyle w:val="Heading3"/>
      </w:pPr>
      <w:r>
        <w:t xml:space="preserve">6.2 Holistic Wellness</w:t>
      </w:r>
    </w:p>
    <w:p>
      <w:pPr>
        <w:pStyle w:val="FirstParagraph"/>
      </w:pPr>
      <w:r>
        <w:t xml:space="preserve">The convergence of hairdressing with holistic wellness is another emerging trend. Salons are incorporating mindfulness practices, aromatherapy, and nutritional advice into their services. This holistic approach aligns with the broader wellness culture prevalent in United States Los Angeles, where physical appearance is often viewed as a reflection of internal health.</w:t>
      </w:r>
    </w:p>
    <w:bookmarkEnd w:id="32"/>
    <w:bookmarkEnd w:id="33"/>
    <w:bookmarkStart w:id="35" w:name="conclusion"/>
    <w:p>
      <w:pPr>
        <w:pStyle w:val="Heading2"/>
      </w:pPr>
      <w:r>
        <w:t xml:space="preserve">7. Conclusion</w:t>
      </w:r>
    </w:p>
    <w:p>
      <w:pPr>
        <w:pStyle w:val="FirstParagraph"/>
      </w:pPr>
      <w:r>
        <w:t xml:space="preserve">In conclusion, the hairdresser in United States Los Angeles plays a pivotal role that transcends traditional definitions of their profession. They are cultural influencers, psychological supporters, entrepreneurs, and agents of social change. As Los Angeles continues to evolve as a global hub for creativity and diversity, the importance of recognizing and supporting this workforce will only grow.</w:t>
      </w:r>
    </w:p>
    <w:p>
      <w:pPr>
        <w:pStyle w:val="BodyText"/>
      </w:pPr>
      <w:r>
        <w:t xml:space="preserve">Future research should focus on longitudinal studies regarding the career trajectories of hairdressers in diverse neighborhoods within United States Los Angeles. Additionally, exploring the impact of artificial intelligence on hairstyling techniques could provide further insights into how technology intersects with human interaction in this vital sector.</w:t>
      </w:r>
    </w:p>
    <w:bookmarkStart w:id="34" w:name="references"/>
    <w:p>
      <w:pPr>
        <w:pStyle w:val="Heading3"/>
      </w:pPr>
      <w:r>
        <w:t xml:space="preserve">References</w:t>
      </w:r>
    </w:p>
    <w:p>
      <w:pPr>
        <w:numPr>
          <w:ilvl w:val="0"/>
          <w:numId w:val="1001"/>
        </w:numPr>
        <w:pStyle w:val="Compact"/>
      </w:pPr>
      <w:r>
        <w:t xml:space="preserve">Jones, A. (2021). *Images of Glory: The History of Hollywood Stylists*. University of California Press.</w:t>
      </w:r>
    </w:p>
    <w:p>
      <w:pPr>
        <w:numPr>
          <w:ilvl w:val="0"/>
          <w:numId w:val="1001"/>
        </w:numPr>
        <w:pStyle w:val="Compact"/>
      </w:pPr>
      <w:r>
        <w:t xml:space="preserve">Singh, R., &amp; Lee, K. (2022). "Digital Influence and Beauty Standards in Urban America." *Journal of Cultural Sociology*, 15(3), 45-67.</w:t>
      </w:r>
    </w:p>
    <w:p>
      <w:pPr>
        <w:numPr>
          <w:ilvl w:val="0"/>
          <w:numId w:val="1001"/>
        </w:numPr>
        <w:pStyle w:val="Compact"/>
      </w:pPr>
      <w:r>
        <w:t xml:space="preserve">Garcia, M. (2023). "The Economic Impact of Small Beauty Businesses in Los Angeles County." *Los Angeles Economic Review*, 8(1), 12-29.</w:t>
      </w:r>
    </w:p>
    <w:p>
      <w:pPr>
        <w:numPr>
          <w:ilvl w:val="0"/>
          <w:numId w:val="1001"/>
        </w:numPr>
        <w:pStyle w:val="Compact"/>
      </w:pPr>
      <w:r>
        <w:t xml:space="preserve">O'Brien, T. (2020). *Therapeutic Spaces: The Psychology of the Salon Chair*. Routledge.</w:t>
      </w:r>
    </w:p>
    <w:p>
      <w:pPr>
        <w:numPr>
          <w:ilvl w:val="0"/>
          <w:numId w:val="1001"/>
        </w:numPr>
        <w:pStyle w:val="Compact"/>
      </w:pPr>
      <w:r>
        <w:t xml:space="preserve">California Board of Barbering and Cosmetology. (2023). *Annual Industry Report*. State of California.</w:t>
      </w:r>
    </w:p>
    <w:bookmarkEnd w:id="34"/>
    <w:p>
      <w:pPr>
        <w:pStyle w:val="FirstParagraph"/>
      </w:pPr>
      <w:r>
        <w:t xml:space="preserv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Hairdresser in United States Los Angeles: A Conference Paper</dc:title>
  <dc:creator/>
  <dc:language>en</dc:language>
  <cp:keywords/>
  <dcterms:created xsi:type="dcterms:W3CDTF">2026-07-30T16:45:14Z</dcterms:created>
  <dcterms:modified xsi:type="dcterms:W3CDTF">2026-07-30T16:45:14Z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