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Localization</w:t>
      </w:r>
      <w:r>
        <w:t xml:space="preserve"> </w:t>
      </w:r>
      <w:r>
        <w:t xml:space="preserve">and</w:t>
      </w:r>
      <w:r>
        <w:t xml:space="preserve"> </w:t>
      </w:r>
      <w:r>
        <w:t xml:space="preserve">Cultural</w:t>
      </w:r>
      <w:r>
        <w:t xml:space="preserve"> </w:t>
      </w:r>
      <w:r>
        <w:t xml:space="preserve">Integration</w:t>
      </w:r>
    </w:p>
    <w:bookmarkStart w:id="27" w:name="X67073861aeb8f80cac272360698bd52b9f00c41"/>
    <w:p>
      <w:pPr>
        <w:pStyle w:val="Heading1"/>
      </w:pPr>
      <w:r>
        <w:t xml:space="preserve">The Strategic Role of the Human Resources Manager in Qatar Doha: Navigating Localization and Cultural Integration</w:t>
      </w:r>
    </w:p>
    <w:p>
      <w:pPr>
        <w:pStyle w:val="FirstParagraph"/>
      </w:pPr>
      <w:r>
        <w:t xml:space="preserve">Prepared for the International Conference on Business Management and Development</w:t>
      </w:r>
      <w:r>
        <w:br/>
      </w:r>
      <w:r>
        <w:t xml:space="preserve">Doha, State of Qatar</w:t>
      </w:r>
    </w:p>
    <w:p>
      <w:pPr>
        <w:pStyle w:val="BodyText"/>
      </w:pPr>
      <w:r>
        <w:rPr>
          <w:bCs/>
          <w:b/>
        </w:rPr>
        <w:t xml:space="preserve">Abstract</w:t>
      </w:r>
      <w:r>
        <w:br/>
      </w:r>
      <w:r>
        <w:t xml:space="preserve">This paper examines the evolving role of the Human Resources Manager within the unique socio-economic context of Qatar Doha. As Qatar accelerates its development through Vision 2030, HR leaders are no longer just administrative figures but strategic partners tasked with balancing global business standards with national localization mandates (Qatarization). This study analyzes how HR professionals in Qatar Doha manage diverse multicultural workforces, ensure compliance with labor laws, and drive organizational efficiency. The findings suggest that successful HR management in this region requires a nuanced approach to cultural intelligence, legal compliance, and strategic talent acquisition.</w:t>
      </w:r>
    </w:p>
    <w:bookmarkStart w:id="20" w:name="introduction"/>
    <w:p>
      <w:pPr>
        <w:pStyle w:val="Heading2"/>
      </w:pPr>
      <w:r>
        <w:t xml:space="preserve">1. Introduction</w:t>
      </w:r>
    </w:p>
    <w:p>
      <w:pPr>
        <w:pStyle w:val="FirstParagraph"/>
      </w:pPr>
      <w:r>
        <w:t xml:space="preserve">In the rapidly transforming landscape of global business hubs none is as dynamic or complex as Qatar Doha. Located on the northeastern coast of the Qatar Peninsula,Doha has emerged not only as an economic powerhouse but also as a cultural crossroads connecting East and West.For multinational corporations and local enterprises alike,success hinges heavily on human capital management.This is where the Human Resources Manager assumes a critical position of influence.Moving beyond traditional payroll and recruitment functions,the modern HR Manager in Qatar Doha acts as a bridge between international corporate strategies and local regulatory frameworks.</w:t>
      </w:r>
    </w:p>
    <w:p>
      <w:pPr>
        <w:pStyle w:val="BodyText"/>
      </w:pPr>
      <w:r>
        <w:t xml:space="preserve">The significance of this role cannot be overstated. With one of the highest expatriate-to-national ratios in the world,HR departments must navigate intricate labor dynamics.The introduction of Vision 2030 by the State of Qatar has further intensified these responsibilities through mandatory localization policies known as "Qatarization." Therefore,this paper explores how HR Managers operate within this specific environment,addressing challenges related to diversity,compliance,cultural integration,and strategic workforce planning.</w:t>
      </w:r>
    </w:p>
    <w:bookmarkEnd w:id="20"/>
    <w:bookmarkStart w:id="21" w:name="the-context-of-qatar-doha"/>
    <w:p>
      <w:pPr>
        <w:pStyle w:val="Heading2"/>
      </w:pPr>
      <w:r>
        <w:t xml:space="preserve">2. The Context of Qatar Doha</w:t>
      </w:r>
    </w:p>
    <w:p>
      <w:pPr>
        <w:pStyle w:val="FirstParagraph"/>
      </w:pPr>
      <w:r>
        <w:t xml:space="preserve">To understand the scope of Human Resources Management in Qatar Doha,one must first appreciate the unique demographic and economic fabric of the region.Doha serves as a global hub for energy,finance,tourism,and sports.Since hosting major international events such as FIFA World Cup 2022,the city has seen accelerated infrastructure development and an influx of global talent.This creates a highly competitive labor market where attracting and retaining top talent is paramount.</w:t>
      </w:r>
    </w:p>
    <w:p>
      <w:pPr>
        <w:pStyle w:val="BodyText"/>
      </w:pPr>
      <w:r>
        <w:t xml:space="preserve">However,this diversity brings challenges.The workforce in Qatar Doha comprises individuals from over 160 nationalities,each bringing distinct cultural norms,work ethics,and expectations.HR Managers are tasked with fostering an inclusive environment that respects these differences while maintaining organizational cohesion.Furthermore,the government's push for economic diversification means that HR strategies must align with broader national goals,prioritizing the development of Qatari nationals across various sectors.</w:t>
      </w:r>
    </w:p>
    <w:bookmarkEnd w:id="21"/>
    <w:bookmarkStart w:id="22" w:name="Xca0cc26f4bc32dda444dd8a1a68a986710a1d1e"/>
    <w:p>
      <w:pPr>
        <w:pStyle w:val="Heading2"/>
      </w:pPr>
      <w:r>
        <w:t xml:space="preserve">3. The Mandate of Qatarization and Local Employment</w:t>
      </w:r>
    </w:p>
    <w:p>
      <w:pPr>
        <w:pStyle w:val="FirstParagraph"/>
      </w:pPr>
      <w:r>
        <w:t xml:space="preserve">A pivotal aspect of Human Resources Management in Qatar Doha is the implementation and enforcement of Qatarization.This policy aims to increase the participation of Qatari citizens in the private sector workforce.HR Managers are often on the front lines of this initiative,requiring them to develop tailored recruitment strategies,intensive training programs,and career development pathways for local employees.</w:t>
      </w:r>
    </w:p>
    <w:p>
      <w:pPr>
        <w:pStyle w:val="BodyText"/>
      </w:pPr>
      <w:r>
        <w:t xml:space="preserve">The challenge lies in balancing quota compliance with meritocracy and operational efficiency.HR professionals must identify high-potential Qatari talent and provide them with mentorship and upskilling opportunities to prepare them for leadership roles.This process is not merely administrative;it is a strategic imperative that requires deep understanding of local educational backgrounds,career aspirations,and cultural expectations.Furthermore,HR Managers must ensure that the transition does not disrupt productivity while meeting governmental targets.</w:t>
      </w:r>
    </w:p>
    <w:bookmarkEnd w:id="22"/>
    <w:bookmarkStart w:id="23" w:name="Xd2e7847f6e0bef3d9fa6904ff6fc97e98005021"/>
    <w:p>
      <w:pPr>
        <w:pStyle w:val="Heading2"/>
      </w:pPr>
      <w:r>
        <w:t xml:space="preserve">4. Cultural Intelligence and Diversity Management</w:t>
      </w:r>
    </w:p>
    <w:p>
      <w:pPr>
        <w:pStyle w:val="FirstParagraph"/>
      </w:pPr>
      <w:r>
        <w:t xml:space="preserve">In Qatar Doha,the Human Resources Manager serves as a custodian of organizational culture.Given the multi-national composition of teams,cultural intelligence becomes a core competency for HR leaders.Effective HR management involves designing policies that mitigate cultural friction,promote mutual respect,and enhance collaboration among diverse groups.</w:t>
      </w:r>
    </w:p>
    <w:p>
      <w:pPr>
        <w:pStyle w:val="BodyText"/>
      </w:pPr>
      <w:r>
        <w:t xml:space="preserve">This includes adapting communication styles,recognizing religious and cultural holidays from various traditions,and creating inclusive spaces for dialogue.Training programs focused on cross-cultural competence are essential tools in the HR toolkit.Additionally,HR Managers must address issues related to workplace etiquette,which can vary significantly across cultures.For instance,direct feedback may be appreciated in some Western contexts but considered disrespectful in others prevalent in Asia or the Middle East.Successful HR practices in Qatar Doha therefore rely heavily on sensitivity training and clear code-of-conduct frameworks that respect local customs while upholding international business standards.</w:t>
      </w:r>
    </w:p>
    <w:bookmarkEnd w:id="23"/>
    <w:bookmarkStart w:id="24" w:name="legal-compliance-and-labor-rights"/>
    <w:p>
      <w:pPr>
        <w:pStyle w:val="Heading2"/>
      </w:pPr>
      <w:r>
        <w:t xml:space="preserve">5. Legal Compliance and Labor Rights</w:t>
      </w:r>
    </w:p>
    <w:p>
      <w:pPr>
        <w:pStyle w:val="FirstParagraph"/>
      </w:pPr>
      <w:r>
        <w:t xml:space="preserve">The regulatory environment for HR in Qatar Doha is stringent and constantly evolving.HR Managers must possess thorough knowledge of the Labor Law (Law No.14 of 2004)and its subsequent amendments.Related to wages,working hours,leave entitlements,and termination procedures.Compliance is not optional;it is a fundamental requirement for operational legitimacy.</w:t>
      </w:r>
    </w:p>
    <w:p>
      <w:pPr>
        <w:pStyle w:val="BodyText"/>
      </w:pPr>
      <w:r>
        <w:t xml:space="preserve">Recent reforms have aimed at improving worker welfare and transparency.HR Managers play a crucial role in implementing these changes,ensuring fair treatment of all employees regardless of nationality.The introduction of the Wages Protection System (WPS) and mandatory health insurance schemes are examples where HR oversight is vital.Missteps in compliance can lead to severe penalties,reputation damage,and operational disruptions.Therefore,the HR Manager acts as a guardian of ethical labor practices,building trust among employees and stakeholders alike.</w:t>
      </w:r>
    </w:p>
    <w:bookmarkEnd w:id="24"/>
    <w:bookmarkStart w:id="25" w:name="Xc477f997cac8452e0e2cbb76109879c94aac1a5"/>
    <w:p>
      <w:pPr>
        <w:pStyle w:val="Heading2"/>
      </w:pPr>
      <w:r>
        <w:t xml:space="preserve">6. Strategic Talent Acquisition and Retention</w:t>
      </w:r>
    </w:p>
    <w:p>
      <w:pPr>
        <w:pStyle w:val="FirstParagraph"/>
      </w:pPr>
      <w:r>
        <w:t xml:space="preserve">Beyond compliance and culture,the Human Resources Manager in Qatar Doha is a strategic partner in talent management.Attracting global expertise remains essential for knowledge transfer and innovation.However,retention is equally challenging due to the transient nature of expatriate contracts.HR strategies must focus on creating compelling employee value propositions that go beyond salary.</w:t>
      </w:r>
    </w:p>
    <w:p>
      <w:pPr>
        <w:pStyle w:val="BodyText"/>
      </w:pPr>
      <w:r>
        <w:t xml:space="preserve">This includes offering professional development opportunities,clear career progression paths,and work-life balance initiatives.In Qatar Doha,factors such as housing allowances,education support for children,and annual travel benefits are significant drivers of employee satisfaction.Furthermore,building a strong employer brand in the local market helps in attracting both Qatari and international talent.HR Managers must leverage digital recruitment platforms,networking events,and university partnerships to build robust talent pipelines.</w:t>
      </w:r>
    </w:p>
    <w:bookmarkEnd w:id="25"/>
    <w:bookmarkStart w:id="26" w:name="conclusion"/>
    <w:p>
      <w:pPr>
        <w:pStyle w:val="Heading2"/>
      </w:pPr>
      <w:r>
        <w:t xml:space="preserve">7. Conclusion</w:t>
      </w:r>
    </w:p>
    <w:p>
      <w:pPr>
        <w:pStyle w:val="FirstParagraph"/>
      </w:pPr>
      <w:r>
        <w:t xml:space="preserve">In conclusion,the role of the Human Resources Manager in Qatar Doha is multifaceted and strategically vital.It extends far beyond administrative tasks to encompass cultural leadership,legal stewardship,talent strategy,and national development alignment.As Qatar continues its journey toward Vision 2030,the HR function will remain central to achieving sustainable growth and social harmony.HR Managers must continuously adapt to regulatory changes,cultural shifts,and market demands.By fostering an inclusive,compliant and efficient workplace,they contribute significantly to the prosperity of Qatar Doha's economic ecosystem.Future research should focus on longitudinal studies of Qatarization outcomes and the impact of digital HR technologies in the region.</w:t>
      </w:r>
    </w:p>
    <w:p>
      <w:pPr>
        <w:pStyle w:val="BodyText"/>
      </w:pPr>
      <w:r>
        <w:rPr>
          <w:bCs/>
          <w:b/>
        </w:rPr>
        <w:t xml:space="preserve">References</w:t>
      </w:r>
    </w:p>
    <w:p>
      <w:pPr>
        <w:numPr>
          <w:ilvl w:val="0"/>
          <w:numId w:val="1001"/>
        </w:numPr>
        <w:pStyle w:val="Compact"/>
      </w:pPr>
      <w:r>
        <w:t xml:space="preserve">Ministry of Administrative Development, Labour and Social Affairs. (2023). Annual Report on Labor Market Statistics in Qatar Doha.</w:t>
      </w:r>
    </w:p>
    <w:p>
      <w:pPr>
        <w:numPr>
          <w:ilvl w:val="0"/>
          <w:numId w:val="1001"/>
        </w:numPr>
        <w:pStyle w:val="Compact"/>
      </w:pPr>
      <w:r>
        <w:t xml:space="preserve">National Vision 2030. (n.d.). Human Development Pillar: Empowering Qatari Nationals.</w:t>
      </w:r>
    </w:p>
    <w:p>
      <w:pPr>
        <w:numPr>
          <w:ilvl w:val="0"/>
          <w:numId w:val="1001"/>
        </w:numPr>
        <w:pStyle w:val="Compact"/>
      </w:pPr>
      <w:r>
        <w:t xml:space="preserve">Al-Attiyah, M., &amp; Al-Khater, S. (2021). Managing Multicultural Teams in the Gulf Region: Challenges and Strategies. Journal of International Business Studies.</w:t>
      </w:r>
    </w:p>
    <w:p>
      <w:pPr>
        <w:numPr>
          <w:ilvl w:val="0"/>
          <w:numId w:val="1001"/>
        </w:numPr>
        <w:pStyle w:val="Compact"/>
      </w:pPr>
      <w:r>
        <w:t xml:space="preserve">World Bank Group. (2022). Labor Market Reforms in Qatar: Progress and Prospects.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Qatar Doha: Navigating Localization and Cultural Integration</dc:title>
  <dc:creator/>
  <dc:language>en</dc:language>
  <cp:keywords/>
  <dcterms:created xsi:type="dcterms:W3CDTF">2026-07-29T12:54:50Z</dcterms:created>
  <dcterms:modified xsi:type="dcterms:W3CDTF">2026-07-29T12:54:50Z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