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7fd87a28f33ea6eab9aa3145738fdb7a5387eac"/>
    <w:p>
      <w:pPr>
        <w:pStyle w:val="Heading1"/>
      </w:pPr>
      <w:r>
        <w:t xml:space="preserve">The Evolving Role of the Human Resources Manager in Tanzania Dar es Salaam</w:t>
      </w:r>
    </w:p>
    <w:p>
      <w:pPr>
        <w:pStyle w:val="FirstParagraph"/>
      </w:pPr>
      <w:r>
        <w:rPr>
          <w:iCs/>
          <w:i/>
          <w:bCs/>
          <w:b/>
        </w:rPr>
        <w:t xml:space="preserve">Paper for the East African Business and Management Conference</w:t>
      </w:r>
    </w:p>
    <w:bookmarkStart w:id="20" w:name="abstract"/>
    <w:p>
      <w:pPr>
        <w:pStyle w:val="Heading2"/>
      </w:pPr>
      <w:r>
        <w:t xml:space="preserve">Abstract</w:t>
      </w:r>
    </w:p>
    <w:p>
      <w:pPr>
        <w:pStyle w:val="FirstParagraph"/>
      </w:pPr>
      <w:r>
        <w:t xml:space="preserve">This paper explores the critical transformation of the Human Resources Manager (HRM) role within the dynamic economic landscape of Tanzania Dar es Salaam. As Tanzania’s largest commercial hub and gateway to East Africa, Dar es Salaam presents unique challenges and opportunities for organizational leadership. This study analyzes how HR managers in this specific geographical context are shifting from traditional administrative functions to strategic partners who drive sustainable growth, navigate complex regulatory environments, and foster a culture of inclusivity in a rapidly digitizing economy.</w:t>
      </w:r>
    </w:p>
    <w:bookmarkEnd w:id="20"/>
    <w:bookmarkStart w:id="21" w:name="introduction"/>
    <w:p>
      <w:pPr>
        <w:pStyle w:val="Heading2"/>
      </w:pPr>
      <w:r>
        <w:t xml:space="preserve">1. Introduction</w:t>
      </w:r>
    </w:p>
    <w:p>
      <w:pPr>
        <w:pStyle w:val="FirstParagraph"/>
      </w:pPr>
      <w:r>
        <w:t xml:space="preserve">In the contemporary global business environment, the definition of leadership has expanded far beyond financial oversight and operational efficiency. Nowhere is this shift more pronounced than in the role of the Human Resources Manager (HRM). Historically viewed as a support function focused on payroll and compliance, HR has emerged as a cornerstone of strategic organizational success. This evolution is particularly evident in Tanzania Dar es Salaam, a city that serves as the economic heartbeat of East Africa. With its bustling ports, growing tech ecosystem, and multinational corporate presence, the capital’s commercial center requires HR professionals who are not only administrators but also cultural architects and strategic visionaries.</w:t>
      </w:r>
    </w:p>
    <w:p>
      <w:pPr>
        <w:pStyle w:val="BodyText"/>
      </w:pPr>
      <w:r>
        <w:t xml:space="preserve">The significance of understanding this role in Tanzania Dar es Salaam cannot be overstated. The city is experiencing rapid urbanization and industrialization, leading to a surge in diverse employment sectors ranging from telecommunications to logistics. Consequently, the Human Resources Manager operates at the intersection of traditional African labor values and modern corporate governance standards. This paper argues that for organizations thriving in Tanzania Dar es Salaam, the HRM must act as a bridge between global best practices and local socio-economic realities.</w:t>
      </w:r>
    </w:p>
    <w:bookmarkEnd w:id="21"/>
    <w:bookmarkStart w:id="22" w:name="Xec1192de1f503ba50000f31b3fccf45054b9d5c"/>
    <w:p>
      <w:pPr>
        <w:pStyle w:val="Heading2"/>
      </w:pPr>
      <w:r>
        <w:t xml:space="preserve">2. The Strategic Shift: From Administration to Partnership</w:t>
      </w:r>
    </w:p>
    <w:p>
      <w:pPr>
        <w:pStyle w:val="FirstParagraph"/>
      </w:pPr>
      <w:r>
        <w:t xml:space="preserve">The traditional perception of an HR Manager often involved routine tasks such as recruitment processing, leave management, and dispute resolution. However, in the competitive market of Tanzania Dar es Salaam, this model is obsolete. Today’s Human Resources Manager is expected to align human capital strategies with broader business objectives. For instance, a multinational bank headquartered in the Posta area of Dar es Salaam requires HR insights not just on hiring staff, but on identifying talent pools that can drive innovation in fintech solutions.</w:t>
      </w:r>
    </w:p>
    <w:p>
      <w:pPr>
        <w:pStyle w:val="BodyText"/>
      </w:pPr>
      <w:r>
        <w:t xml:space="preserve">This strategic partnership involves workforce planning that anticipates future skill gaps. As Tanzania Dar es Salaam attracts foreign direct investment, there is an increased demand for specialized skills in digital marketing, data analysis, and project management. The HR Manager plays a pivotal role in upskilling existing employees or recruiting from a highly competitive talent market. They must collaborate with executive leadership to ensure that the organization’s human capital strategy supports long-term expansion plans into other regions of Tanzania and neighboring East African Community (EAC) countries.</w:t>
      </w:r>
    </w:p>
    <w:bookmarkEnd w:id="22"/>
    <w:bookmarkStart w:id="23" w:name="Xc2a68c6b3bf195f7d3f2ebc0182ea511ce55929"/>
    <w:p>
      <w:pPr>
        <w:pStyle w:val="Heading2"/>
      </w:pPr>
      <w:r>
        <w:t xml:space="preserve">3. Navigating the Regulatory and Cultural Landscape</w:t>
      </w:r>
    </w:p>
    <w:p>
      <w:pPr>
        <w:pStyle w:val="FirstParagraph"/>
      </w:pPr>
      <w:r>
        <w:t xml:space="preserve">A distinct characteristic of being a Human Resources Manager in Tanzania Dar es Salaam is the necessity to navigate a complex regulatory framework. The Employment and Labour Relations Act requires strict adherence to labor laws regarding termination, benefits, and workplace safety. Furthermore, there are specific mandates regarding the employment of persons with disabilities and women in leadership roles.</w:t>
      </w:r>
    </w:p>
    <w:p>
      <w:pPr>
        <w:pStyle w:val="BodyText"/>
      </w:pPr>
      <w:r>
        <w:t xml:space="preserve">Beyond legal compliance, cultural intelligence is paramount. Tanzania Dar es Salaam is a melting pot of cultures, languages (including Swahili and English), and religious backgrounds. The HR Manager must cultivate an inclusive workplace culture that respects these diversities while fostering unity. This involves designing policies that are sensitive to local customs yet aligned with international corporate standards. For example, prayer times during work hours or traditional holidays must be accommodated respectfully to maintain employee morale and productivity.</w:t>
      </w:r>
    </w:p>
    <w:bookmarkEnd w:id="23"/>
    <w:bookmarkStart w:id="24" w:name="Xf790ae57ebd9938895e3c56c822d994093e02f4"/>
    <w:p>
      <w:pPr>
        <w:pStyle w:val="Heading2"/>
      </w:pPr>
      <w:r>
        <w:t xml:space="preserve">4. Talent Acquisition and Retention in a Digital Economy</w:t>
      </w:r>
    </w:p>
    <w:p>
      <w:pPr>
        <w:pStyle w:val="FirstParagraph"/>
      </w:pPr>
      <w:r>
        <w:t xml:space="preserve">The digital transformation sweeping through Tanzania Dar es Salaam has revolutionized talent acquisition. The HR Manager is no longer relying solely on newspaper advertisements but utilizes LinkedIn, local job portals, and social media platforms to source candidates. In a city where the youth population is growing rapidly, engaging with the next generation of professionals requires a modern approach.</w:t>
      </w:r>
    </w:p>
    <w:p>
      <w:pPr>
        <w:pStyle w:val="BodyText"/>
      </w:pPr>
      <w:r>
        <w:t xml:space="preserve">However, recruitment is only half the battle; retention remains a significant challenge. The cost of living in Tanzania Dar es Salaam has risen significantly, impacting employee expectations regarding compensation and benefits. Human Resources Managers must design competitive remuneration packages that include not just salaries but also health insurance, transport allowances, and professional development opportunities. Moreover, they must address the issue of brain drain by creating clear career progression paths within organizations based in Dar es Salaam.</w:t>
      </w:r>
    </w:p>
    <w:bookmarkEnd w:id="24"/>
    <w:bookmarkStart w:id="25" w:name="health-safety-and-employee-well-being"/>
    <w:p>
      <w:pPr>
        <w:pStyle w:val="Heading2"/>
      </w:pPr>
      <w:r>
        <w:t xml:space="preserve">5. Health, Safety, and Employee Well-being</w:t>
      </w:r>
    </w:p>
    <w:p>
      <w:pPr>
        <w:pStyle w:val="FirstParagraph"/>
      </w:pPr>
      <w:r>
        <w:t xml:space="preserve">In the post-pandemic era, the role of HR has expanded to include comprehensive well-being programs. In a densely populated urban center like Tanzania Dar es Salaam, stress levels among professionals can be high due to traffic congestion (Kilimo Kwanza roads) and workplace pressures. The Human Resources Manager is responsible for implementing mental health support systems, ergonomic workspaces, and flexible working arrangements where possible.</w:t>
      </w:r>
    </w:p>
    <w:p>
      <w:pPr>
        <w:pStyle w:val="BodyText"/>
      </w:pPr>
      <w:r>
        <w:t xml:space="preserve">Furthermore, occupational health and safety remain critical in manufacturing and logistics sectors prevalent in Dar es Salaam’s industrial zones like Kimara and Buguruni. HR Managers must ensure that training programs are rigorous and that safety protocols are not just written on paper but actively enforced on the floor.</w:t>
      </w:r>
    </w:p>
    <w:bookmarkEnd w:id="25"/>
    <w:bookmarkStart w:id="26" w:name="conclusion"/>
    <w:p>
      <w:pPr>
        <w:pStyle w:val="Heading2"/>
      </w:pPr>
      <w:r>
        <w:t xml:space="preserve">6. Conclusion</w:t>
      </w:r>
    </w:p>
    <w:p>
      <w:pPr>
        <w:pStyle w:val="FirstParagraph"/>
      </w:pPr>
      <w:r>
        <w:t xml:space="preserve">The role of the Human Resources Manager in Tanzania Dar es Salaam is undergoing a profound transformation. It is no longer sufficient to be merely an administrative officer; one must be a strategic leader, a cultural mediator, and a change agent. As Tanzania continues to integrate into the global economy through its primary port city, the organizations that thrive will be those that empower their HR departments with the resources and authority needed to manage human capital effectively.</w:t>
      </w:r>
    </w:p>
    <w:p>
      <w:pPr>
        <w:pStyle w:val="BodyText"/>
      </w:pPr>
      <w:r>
        <w:t xml:space="preserve">Future research should focus on how emerging technologies like AI can further assist HR Managers in Tanzania Dar es Salaam in predictive analytics for turnover and performance. Nevertheless, the human element remains irreplaceable. The success of businesses in this vibrant city depends heavily on the ability of HR professionals to harness the potential of their workforce, ensuring that every employee contributes to a sustainable and prosperous future for Tanzania.</w:t>
      </w:r>
    </w:p>
    <w:bookmarkEnd w:id="26"/>
    <w:bookmarkStart w:id="27" w:name="references"/>
    <w:p>
      <w:pPr>
        <w:pStyle w:val="Heading2"/>
      </w:pPr>
      <w:r>
        <w:t xml:space="preserve">7. References</w:t>
      </w:r>
    </w:p>
    <w:p>
      <w:pPr>
        <w:numPr>
          <w:ilvl w:val="0"/>
          <w:numId w:val="1001"/>
        </w:numPr>
        <w:pStyle w:val="Compact"/>
      </w:pPr>
      <w:r>
        <w:t xml:space="preserve">Tanzania Employment and Labour Relations Act (2004).</w:t>
      </w:r>
    </w:p>
    <w:p>
      <w:pPr>
        <w:numPr>
          <w:ilvl w:val="0"/>
          <w:numId w:val="1001"/>
        </w:numPr>
        <w:pStyle w:val="Compact"/>
      </w:pPr>
      <w:r>
        <w:t xml:space="preserve">National Bureau of Statistics, United Republic of Tanzania. (2023). Labor Force Survey Report.</w:t>
      </w:r>
    </w:p>
    <w:p>
      <w:pPr>
        <w:numPr>
          <w:ilvl w:val="0"/>
          <w:numId w:val="1001"/>
        </w:numPr>
        <w:pStyle w:val="Compact"/>
      </w:pPr>
      <w:r>
        <w:t xml:space="preserve">African Development Bank. (2021). Tanzania Economic Update: Human Capital Development.</w:t>
      </w:r>
    </w:p>
    <w:p>
      <w:pPr>
        <w:numPr>
          <w:ilvl w:val="0"/>
          <w:numId w:val="1001"/>
        </w:numPr>
        <w:pStyle w:val="Compact"/>
      </w:pPr>
      <w:r>
        <w:t xml:space="preserve">Mwangi, J., &amp; Smith, K. (2020). "Strategic HRM in Emerging Markets: A Case Study of Kenya and Tanzania." Journal of African Business.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Tanzania Dar es Salaam</dc:title>
  <dc:creator/>
  <dc:language>en</dc:language>
  <cp:keywords/>
  <dcterms:created xsi:type="dcterms:W3CDTF">2026-07-29T17:19:53Z</dcterms:created>
  <dcterms:modified xsi:type="dcterms:W3CDTF">2026-07-29T17:19:53Z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