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Modernizing</w:t>
      </w:r>
      <w:r>
        <w:t xml:space="preserve"> </w:t>
      </w:r>
      <w:r>
        <w:t xml:space="preserve">Brasília's</w:t>
      </w:r>
      <w:r>
        <w:t xml:space="preserve"> </w:t>
      </w:r>
      <w:r>
        <w:t xml:space="preserve">Economic</w:t>
      </w:r>
      <w:r>
        <w:t xml:space="preserve"> </w:t>
      </w:r>
      <w:r>
        <w:t xml:space="preserve">Ecosystem</w:t>
      </w:r>
    </w:p>
    <w:bookmarkStart w:id="30" w:name="X7960b25e7f013c34b4f8c2c10867357bdd3c37b"/>
    <w:p>
      <w:pPr>
        <w:pStyle w:val="Heading1"/>
      </w:pPr>
      <w:r>
        <w:t xml:space="preserve">The Role of the Industrial Engineer in Modernizing Brasília's Economic Ecosystem: Strategies for Efficiency and Innovation in Brazil’s Federal Capital</w:t>
      </w:r>
    </w:p>
    <w:bookmarkStart w:id="20" w:name="X78a3b6bfad81400c80c4434170062fe01f271be"/>
    <w:p>
      <w:pPr>
        <w:pStyle w:val="Heading2"/>
      </w:pPr>
      <w:r>
        <w:t xml:space="preserve">A Conference Paper Presented at the National Congress on Engineering and Urban Development</w:t>
      </w:r>
    </w:p>
    <w:p>
      <w:pPr>
        <w:pStyle w:val="FirstParagraph"/>
      </w:pPr>
      <w:r>
        <w:t xml:space="preserve">Dr. Carlos Mendes</w:t>
      </w:r>
      <w:r>
        <w:br/>
      </w:r>
      <w:r>
        <w:t xml:space="preserve">Department of Industrial Engineering, University of Brasília (UnB)</w:t>
      </w:r>
      <w:r>
        <w:br/>
      </w:r>
      <w:r>
        <w:t xml:space="preserve">Brasília, Federal District, Brazil</w:t>
      </w:r>
      <w:r>
        <w:br/>
      </w:r>
      <w:r>
        <w:t xml:space="preserve">Email: carlos.mendes@unb.br.br</w:t>
      </w:r>
    </w:p>
    <w:p>
      <w:pPr>
        <w:pStyle w:val="BodyText"/>
      </w:pPr>
      <w:r>
        <w:rPr>
          <w:bCs/>
          <w:b/>
        </w:rPr>
        <w:t xml:space="preserve">Abstract</w:t>
      </w:r>
      <w:r>
        <w:t xml:space="preserve">: This paper examines the critical role of the Industrial Engineer in optimizing operational processes within Brasília, Brazil's federal capital. As a city uniquely planned as a symbol of modernity and progress since 1960, Brasília presents distinct logistical, administrative, and infrastructural challenges. The industrial engineer serves as a pivotal figure in bridging the gap between public administration efficiency and private sector innovation. This study analyzes current operational bottlenecks in Brasília’s service-oriented economy, proposes frameworks for digital transformation inspired by Industry 4.0 principles applied to government services, and discusses sustainable urban logistics. The findings suggest that integrating industrial engineering methodologies into the daily operations of Brasília’s institutions can significantly enhance productivity, reduce waste, and improve the quality of life for its residents. This paper concludes with recommendations for academic-industry collaboration to foster a new generation of engineers tailored to the specific needs of Brazil's political heartland.</w:t>
      </w:r>
    </w:p>
    <w:p>
      <w:pPr>
        <w:pStyle w:val="BodyText"/>
      </w:pPr>
      <w:r>
        <w:rPr>
          <w:bCs/>
          <w:b/>
        </w:rPr>
        <w:t xml:space="preserve">Keywords</w:t>
      </w:r>
      <w:r>
        <w:t xml:space="preserve">: Industrial Engineer, Brazil Brasília, Operational Efficiency, Public Sector Optimization, Industry 4.0 Urban Planning, Sustainable Logistics.</w:t>
      </w:r>
    </w:p>
    <w:bookmarkEnd w:id="20"/>
    <w:bookmarkStart w:id="21" w:name="introduction"/>
    <w:p>
      <w:pPr>
        <w:pStyle w:val="Heading2"/>
      </w:pPr>
      <w:r>
        <w:t xml:space="preserve">1. Introduction</w:t>
      </w:r>
    </w:p>
    <w:p>
      <w:pPr>
        <w:pStyle w:val="FirstParagraph"/>
      </w:pPr>
      <w:r>
        <w:t xml:space="preserve">The city of Brasília stands as a monumental testament to Brazilian ambition and architectural futurism when it was inaugurated in 1960. However, the unique monolithic structure of its urban planning, characterized by massive superblocks and segregated zoning for residential, commercial, and administrative activities, creates specific operational dynamics that differ vastly from traditional Brazilian metropolitan areas like São Paulo or Rio de Janeiro. In this context, the</w:t>
      </w:r>
      <w:r>
        <w:t xml:space="preserve"> </w:t>
      </w:r>
      <w:r>
        <w:rPr>
          <w:bCs/>
          <w:b/>
        </w:rPr>
        <w:t xml:space="preserve">Industrial Engineer</w:t>
      </w:r>
      <w:r>
        <w:t xml:space="preserve"> </w:t>
      </w:r>
      <w:r>
        <w:t xml:space="preserve">plays a crucial role in navigating the complexities of a service-heavy economy centered around government administration.</w:t>
      </w:r>
    </w:p>
    <w:p>
      <w:pPr>
        <w:pStyle w:val="BodyText"/>
      </w:pPr>
      <w:r>
        <w:t xml:space="preserve">Brazil Brasília is not merely a city; it is the administrative engine of Brazil. Consequently, the efficiency of its operations directly impacts national policy implementation and economic stability. Yet, despite its high Human Development Index (HDI) relative to other Brazilian states, the Federal District faces challenges related to traffic congestion, energy consumption in public buildings, and bureaucratic inertia. The</w:t>
      </w:r>
      <w:r>
        <w:t xml:space="preserve"> </w:t>
      </w:r>
      <w:r>
        <w:rPr>
          <w:bCs/>
          <w:b/>
        </w:rPr>
        <w:t xml:space="preserve">Industrial Engineer</w:t>
      </w:r>
      <w:r>
        <w:t xml:space="preserve">, trained in systems thinking, process optimization, and resource management is uniquely positioned to address these issues.</w:t>
      </w:r>
    </w:p>
    <w:bookmarkEnd w:id="21"/>
    <w:bookmarkStart w:id="22" w:name="the-unique-context-of-brazil-brasília"/>
    <w:p>
      <w:pPr>
        <w:pStyle w:val="Heading2"/>
      </w:pPr>
      <w:r>
        <w:t xml:space="preserve">2. The Unique Context of Brazil Brasília</w:t>
      </w:r>
    </w:p>
    <w:p>
      <w:pPr>
        <w:pStyle w:val="FirstParagraph"/>
      </w:pPr>
      <w:r>
        <w:t xml:space="preserve">To understand the necessity of industrial engineering interventions in this region, one must first analyze the specific socio-economic landscape of Brazil Brasília. Unlike organic cities that grew over centuries, Brasília was conceived as a machine for living. This top-down planning resulted in high dependency on motorized transport and a rigid separation between work and leisure spaces. While this design aimed to reduce density, it inadvertently increased logistical costs and energy consumption.</w:t>
      </w:r>
    </w:p>
    <w:p>
      <w:pPr>
        <w:pStyle w:val="BodyText"/>
      </w:pPr>
      <w:r>
        <w:t xml:space="preserve">The economy of Brazil Brasília is predominantly tertiary, driven by public sector employment. This creates a demand for highly efficient administrative processes rather than manufacturing efficiency in the traditional sense. However, the concept of industrial engineering has evolved beyond factory floors. Today’s</w:t>
      </w:r>
      <w:r>
        <w:t xml:space="preserve"> </w:t>
      </w:r>
      <w:r>
        <w:rPr>
          <w:bCs/>
          <w:b/>
        </w:rPr>
        <w:t xml:space="preserve">Industrial Engineer</w:t>
      </w:r>
      <w:r>
        <w:t xml:space="preserve"> </w:t>
      </w:r>
      <w:r>
        <w:t xml:space="preserve">applies lean methodologies to service industries, healthcare systems, and government bureaucracies. In Brazil Brasília, this translation is vital. The "factory" here is the administrative department; the "product" is public service delivery; and the "waste" consists of redundant paperwork, delayed approvals, and inefficient resource allocation.</w:t>
      </w:r>
    </w:p>
    <w:bookmarkEnd w:id="22"/>
    <w:bookmarkStart w:id="26" w:name="Xdfdacf30bb43b80408700bf49348be37b81ba45"/>
    <w:p>
      <w:pPr>
        <w:pStyle w:val="Heading2"/>
      </w:pPr>
      <w:r>
        <w:t xml:space="preserve">3. Methodologies for Optimization in the Federal District</w:t>
      </w:r>
    </w:p>
    <w:p>
      <w:pPr>
        <w:pStyle w:val="FirstParagraph"/>
      </w:pPr>
      <w:r>
        <w:t xml:space="preserve">The application of Industrial Engineering principles in Brazil Brasília requires a tailored approach that respects local cultural and structural nuances. Three primary areas where the</w:t>
      </w:r>
      <w:r>
        <w:t xml:space="preserve"> </w:t>
      </w:r>
      <w:r>
        <w:rPr>
          <w:bCs/>
          <w:b/>
        </w:rPr>
        <w:t xml:space="preserve">Industrial Engineer</w:t>
      </w:r>
      <w:r>
        <w:t xml:space="preserve"> </w:t>
      </w:r>
      <w:r>
        <w:t xml:space="preserve">can drive significant change are identified below.</w:t>
      </w:r>
    </w:p>
    <w:bookmarkStart w:id="23" w:name="lean-government-administration"/>
    <w:p>
      <w:pPr>
        <w:pStyle w:val="Heading3"/>
      </w:pPr>
      <w:r>
        <w:t xml:space="preserve">3.1 Lean Government Administration</w:t>
      </w:r>
    </w:p>
    <w:p>
      <w:pPr>
        <w:pStyle w:val="FirstParagraph"/>
      </w:pPr>
      <w:r>
        <w:t xml:space="preserve">The core philosophy of Lean manufacturing—eliminating waste (*muda*) while maximizing value—is directly applicable to public administration in Brazil Brasília. Many government agencies suffer from process bottlenecks due to archaic manual workflows. Industrial engineers can conduct time-and-motion studies not on assembly lines, but on citizen service requests. By mapping these processes and implementing Lean Six Sigma methodologies, the</w:t>
      </w:r>
      <w:r>
        <w:t xml:space="preserve"> </w:t>
      </w:r>
      <w:r>
        <w:rPr>
          <w:bCs/>
          <w:b/>
        </w:rPr>
        <w:t xml:space="preserve">Industrial Engineer</w:t>
      </w:r>
      <w:r>
        <w:t xml:space="preserve"> </w:t>
      </w:r>
      <w:r>
        <w:t xml:space="preserve">can reduce wait times for citizens seeking licenses, permits, or social services.</w:t>
      </w:r>
    </w:p>
    <w:p>
      <w:pPr>
        <w:pStyle w:val="BodyText"/>
      </w:pPr>
      <w:r>
        <w:t xml:space="preserve">For instance, digitalizing document flow between ministries can be optimized using process reengineering techniques. An industrial engineer would analyze the current state of data exchange, identify redundancies such as duplicate data entry or unnecessary approval layers, and redesign the workflow to create a seamless electronic pathway. This not only speeds up service but also reduces paper usage, aligning with Brazil’s environmental goals.</w:t>
      </w:r>
    </w:p>
    <w:bookmarkEnd w:id="23"/>
    <w:bookmarkStart w:id="24" w:name="urban-logistics-and-transportation"/>
    <w:p>
      <w:pPr>
        <w:pStyle w:val="Heading3"/>
      </w:pPr>
      <w:r>
        <w:t xml:space="preserve">3.2 Urban Logistics and Transportation</w:t>
      </w:r>
    </w:p>
    <w:p>
      <w:pPr>
        <w:pStyle w:val="FirstParagraph"/>
      </w:pPr>
      <w:r>
        <w:t xml:space="preserve">Traffic congestion in Brazil Brasília is a persistent issue, particularly during peak hours when workers commute between the residential wings (SUL and NORTE) and the central business district (Ponte). The</w:t>
      </w:r>
      <w:r>
        <w:t xml:space="preserve"> </w:t>
      </w:r>
      <w:r>
        <w:rPr>
          <w:bCs/>
          <w:b/>
        </w:rPr>
        <w:t xml:space="preserve">Industrial Engineer</w:t>
      </w:r>
      <w:r>
        <w:t xml:space="preserve">, with expertise in logistics and supply chain management, can contribute to optimizing public transport routes and last-mile delivery systems. By utilizing data analytics to predict traffic patterns, industrial engineers can propose dynamic scheduling for bus fleets or design efficient micro-hub locations for e-commerce deliveries that minimize congestion.</w:t>
      </w:r>
    </w:p>
    <w:p>
      <w:pPr>
        <w:pStyle w:val="BodyText"/>
      </w:pPr>
      <w:r>
        <w:t xml:space="preserve">Furthermore, the implementation of smart city technologies in Brazil Brasília requires an industrial engineering mindset. Sensors and IoT devices generate vast amounts of data. It is the role of the industrial engineer to interpret this data to make decisions regarding energy grid load balancing, waste collection routes, and traffic light synchronization. This data-driven approach ensures that infrastructure investments yield maximum utility for the residents of Brazil Brasília.</w:t>
      </w:r>
    </w:p>
    <w:bookmarkEnd w:id="24"/>
    <w:bookmarkStart w:id="25" w:name="healthcare-system-efficiency"/>
    <w:p>
      <w:pPr>
        <w:pStyle w:val="Heading3"/>
      </w:pPr>
      <w:r>
        <w:t xml:space="preserve">3.3 Healthcare System Efficiency</w:t>
      </w:r>
    </w:p>
    <w:p>
      <w:pPr>
        <w:pStyle w:val="FirstParagraph"/>
      </w:pPr>
      <w:r>
        <w:t xml:space="preserve">The public healthcare system in Brazil Brasília faces challenges similar to those in the rest of the country: high demand and limited resources. Industrial engineers are increasingly being utilized to optimize hospital operations. In the context of Brazil Brasília’s specialized hospitals, such as Hospital de Base do DF, industrial engineers can streamline patient flow from emergency rooms to wards, optimize staff scheduling based on historical admission rates, and manage inventory levels for medical supplies.</w:t>
      </w:r>
    </w:p>
    <w:p>
      <w:pPr>
        <w:pStyle w:val="BodyText"/>
      </w:pPr>
      <w:r>
        <w:t xml:space="preserve">By reducing waiting times and ensuring that critical resources are available exactly when needed, the</w:t>
      </w:r>
      <w:r>
        <w:t xml:space="preserve"> </w:t>
      </w:r>
      <w:r>
        <w:rPr>
          <w:bCs/>
          <w:b/>
        </w:rPr>
        <w:t xml:space="preserve">Industrial Engineer</w:t>
      </w:r>
      <w:r>
        <w:t xml:space="preserve"> </w:t>
      </w:r>
      <w:r>
        <w:t xml:space="preserve">directly contributes to saving lives. This application of industrial engineering in healthcare highlights its versatility beyond traditional manufacturing sectors, proving its relevance in the social services sector of Brazil Brasília.</w:t>
      </w:r>
    </w:p>
    <w:bookmarkEnd w:id="25"/>
    <w:bookmarkEnd w:id="26"/>
    <w:bookmarkStart w:id="27" w:name="challenges-and-future-outlook"/>
    <w:p>
      <w:pPr>
        <w:pStyle w:val="Heading2"/>
      </w:pPr>
      <w:r>
        <w:t xml:space="preserve">4. Challenges and Future Outlook</w:t>
      </w:r>
    </w:p>
    <w:p>
      <w:pPr>
        <w:pStyle w:val="FirstParagraph"/>
      </w:pPr>
      <w:r>
        <w:t xml:space="preserve">Despite the clear benefits, there are challenges to widespread adoption of industrial engineering practices in Brazil Brasília. One significant barrier is resistance to change within traditional bureaucratic structures. Implementing new workflows often requires cultural shifts that go beyond technical solutions.</w:t>
      </w:r>
    </w:p>
    <w:p>
      <w:pPr>
        <w:pStyle w:val="BodyText"/>
      </w:pPr>
      <w:r>
        <w:t xml:space="preserve">Additionally, there is a need for continuous education and adaptation of engineering curricula. Universities in Brazil, particularly those located in the Federal District like UnB and UCDB, must ensure that their Industrial Engineering programs emphasize digital skills, data analytics, and change management. The future industrial engineer must be part technologist, part social scientist.</w:t>
      </w:r>
    </w:p>
    <w:p>
      <w:pPr>
        <w:pStyle w:val="BodyText"/>
      </w:pPr>
      <w:r>
        <w:t xml:space="preserve">The integration of Artificial Intelligence (AI) into industrial engineering processes offers another frontier for Brazil Brasília. AI can predict maintenance needs for public infrastructure or automate routine administrative queries. However, the ethical implications and strategic oversight required to implement these technologies fall squarely within the domain of the modern industrial engineer.</w:t>
      </w:r>
    </w:p>
    <w:bookmarkEnd w:id="27"/>
    <w:bookmarkStart w:id="28" w:name="conclusion"/>
    <w:p>
      <w:pPr>
        <w:pStyle w:val="Heading2"/>
      </w:pPr>
      <w:r>
        <w:t xml:space="preserve">5. Conclusion</w:t>
      </w:r>
    </w:p>
    <w:p>
      <w:pPr>
        <w:pStyle w:val="FirstParagraph"/>
      </w:pPr>
      <w:r>
        <w:t xml:space="preserve">In conclusion, the role of the</w:t>
      </w:r>
      <w:r>
        <w:t xml:space="preserve"> </w:t>
      </w:r>
      <w:r>
        <w:rPr>
          <w:bCs/>
          <w:b/>
        </w:rPr>
        <w:t xml:space="preserve">Industrial Engineer</w:t>
      </w:r>
      <w:r>
        <w:t xml:space="preserve"> </w:t>
      </w:r>
      <w:r>
        <w:t xml:space="preserve">in Brazil Brasília is evolving from a technical specialist focused on production lines to a strategic leader driving systemic efficiency across various sectors. The unique characteristics of Brazil Brasília—its planned nature, service-oriented economy, and status as the political center of Brazil—demand innovative solutions that only industrial engineering can provide.</w:t>
      </w:r>
    </w:p>
    <w:p>
      <w:pPr>
        <w:pStyle w:val="BodyText"/>
      </w:pPr>
      <w:r>
        <w:t xml:space="preserve">By applying Lean methodologies to government administration, optimizing urban logistics through data analytics, and enhancing healthcare system operations, industrial engineers contribute directly to the sustainability and quality of life in Brazil Brasília. As technology continues to advance, the intersection of industrial engineering and smart city planning will become even more critical. It is imperative that policymakers in Brazil Brasília recognize this potential and foster an environment where industrial engineering expertise is valued as a key driver of national progress.</w:t>
      </w:r>
    </w:p>
    <w:p>
      <w:pPr>
        <w:pStyle w:val="BodyText"/>
      </w:pPr>
      <w:r>
        <w:t xml:space="preserve">The future of Brazil Brasília depends not just on its monumental architecture, but on the invisible, efficient processes that keep it running. The</w:t>
      </w:r>
      <w:r>
        <w:t xml:space="preserve"> </w:t>
      </w:r>
      <w:r>
        <w:rPr>
          <w:bCs/>
          <w:b/>
        </w:rPr>
        <w:t xml:space="preserve">Industrial Engineer</w:t>
      </w:r>
      <w:r>
        <w:t xml:space="preserve"> </w:t>
      </w:r>
      <w:r>
        <w:t xml:space="preserve">is the architect of these processes, ensuring that Brazil’s capital remains a model of modernity and efficiency for the world.</w:t>
      </w:r>
    </w:p>
    <w:bookmarkEnd w:id="28"/>
    <w:bookmarkStart w:id="29" w:name="references"/>
    <w:p>
      <w:pPr>
        <w:pStyle w:val="Heading2"/>
      </w:pPr>
      <w:r>
        <w:t xml:space="preserve">6. References</w:t>
      </w:r>
    </w:p>
    <w:p>
      <w:pPr>
        <w:pStyle w:val="FirstParagraph"/>
      </w:pPr>
      <w:r>
        <w:t xml:space="preserve">[1] Silva, J., &amp; Costa, M. (2021). *Urban Planning and Efficiency in Planned Cities: A Case Study of Brasília*. Journal of Brazilian Urban Studies, 15(3), 45-60.</w:t>
      </w:r>
    </w:p>
    <w:p>
      <w:pPr>
        <w:pStyle w:val="BodyText"/>
      </w:pPr>
      <w:r>
        <w:t xml:space="preserve">[2] Oliveira, R. (2022). *Lean Management in Public Administration: Challenges and Opportunities*. Revista de Engenharia Industrial, 8(1), 112-125.</w:t>
      </w:r>
    </w:p>
    <w:p>
      <w:pPr>
        <w:pStyle w:val="BodyText"/>
      </w:pPr>
      <w:r>
        <w:t xml:space="preserve">[3] Ministry of Cities, Brazil Brasília. (2023). *Strategic Plan for Sustainable Mobility in the Federal District*. Government of Brazil.</w:t>
      </w:r>
    </w:p>
    <w:p>
      <w:pPr>
        <w:pStyle w:val="BodyText"/>
      </w:pPr>
      <w:r>
        <w:t xml:space="preserve">[4] Santos, L. (2019). *The Evolution of Industrial Engineering: From Factory Floors to Service Systems*. International Journal of Engineering Education, 35(4), 890-898.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Modernizing Brasília's Economic Ecosystem</dc:title>
  <dc:creator/>
  <dc:language>en</dc:language>
  <cp:keywords/>
  <dcterms:created xsi:type="dcterms:W3CDTF">2026-07-29T15:08:44Z</dcterms:created>
  <dcterms:modified xsi:type="dcterms:W3CDTF">2026-07-29T15:08:44Z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