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Nepal</w:t>
      </w:r>
      <w:r>
        <w:t xml:space="preserve"> </w:t>
      </w:r>
      <w:r>
        <w:t xml:space="preserve">Kathmandu</w:t>
      </w:r>
    </w:p>
    <w:bookmarkStart w:id="39" w:name="X2c6a192e38490850063c559e7a8d9df4540e98f"/>
    <w:p>
      <w:pPr>
        <w:pStyle w:val="Heading1"/>
      </w:pPr>
      <w:r>
        <w:t xml:space="preserve">The Strategic Role of the Industrial Engineer in Modernizing Nepal Kathmandu</w:t>
      </w:r>
    </w:p>
    <w:p>
      <w:pPr>
        <w:pStyle w:val="FirstParagraph"/>
      </w:pPr>
      <w:r>
        <w:rPr>
          <w:bCs/>
          <w:b/>
        </w:rPr>
        <w:t xml:space="preserve">[Author Name Placeholder]</w:t>
      </w:r>
      <w:r>
        <w:br/>
      </w:r>
      <w:r>
        <w:t xml:space="preserve">Department of Engineering and Management</w:t>
      </w:r>
      <w:r>
        <w:br/>
      </w:r>
      <w:r>
        <w:t xml:space="preserve">Institute for Sustainable Urban Development, Nepal Kathmandu</w:t>
      </w:r>
      <w:r>
        <w:br/>
      </w:r>
    </w:p>
    <w:bookmarkStart w:id="21" w:name="section"/>
    <w:p>
      <w:pPr>
        <w:pStyle w:val="Heading2"/>
      </w:pPr>
      <w:bookmarkStart w:id="20" w:name="abstract"/>
      <w:bookmarkEnd w:id="20"/>
    </w:p>
    <w:p>
      <w:pPr>
        <w:pStyle w:val="FirstParagraph"/>
      </w:pPr>
      <w:r>
        <w:t xml:space="preserve">Abstract</w:t>
      </w:r>
    </w:p>
    <w:p>
      <w:pPr>
        <w:pStyle w:val="BodyText"/>
      </w:pPr>
      <w:r>
        <w:t xml:space="preserve">As Nepal Kathmandu undergoes rapid urbanization and economic transformation, the traditional methods of operational management are proving insufficient for the complexities of modern infrastructure and industrial demands. This conference paper explores the critical necessity of integrating Industrial Engineer expertise into the developmental framework of Nepal Kathmandu. By leveraging systems optimization, supply chain efficiency, and quality control methodologies, Industrial Engineers can address specific local challenges such as traffic congestion in Nepal Kathmandu's narrow corridors, energy distribution inefficiencies, and manufacturing bottlenecks. The paper argues that the systematic approach of an Industrial Engineer is not merely a technical addition but a strategic imperative for sustainable growth in Nepal Kathmandu. Through case studies of recent infrastructure projects and theoretical models applied to local logistics, this study demonstrates how Industrial Engineer principles can enhance productivity while maintaining environmental integrity.</w:t>
      </w:r>
    </w:p>
    <w:p>
      <w:pPr>
        <w:pStyle w:val="BodyText"/>
      </w:pPr>
      <w:r>
        <w:t xml:space="preserve">Keywords: Industrial Engineer, Nepal Kathmandu, Urban Planning, Operational Efficiency, Systems Optimization.</w:t>
      </w:r>
    </w:p>
    <w:bookmarkEnd w:id="21"/>
    <w:bookmarkStart w:id="25" w:name="section-1"/>
    <w:p>
      <w:pPr>
        <w:pStyle w:val="Heading2"/>
      </w:pPr>
      <w:bookmarkStart w:id="22" w:name="introduction"/>
      <w:bookmarkEnd w:id="22"/>
    </w:p>
    <w:bookmarkStart w:id="23" w:name="nepal-kathmandu-at-a-crossroads"/>
    <w:p>
      <w:pPr>
        <w:pStyle w:val="Heading3"/>
      </w:pPr>
      <w:r>
        <w:t xml:space="preserve">Nepal Kathmandu at a Crossroads</w:t>
      </w:r>
    </w:p>
    <w:p>
      <w:pPr>
        <w:pStyle w:val="FirstParagraph"/>
      </w:pPr>
      <w:r>
        <w:t xml:space="preserve">The capital city of Nepal, widely recognized as Nepal Kathmandu, stands at a pivotal juncture in its history. Nestled within the fragile ecosystem of the Himalayan foothills, the region faces unique challenges that are exacerbated by rapid population growth and unorganized urban expansion. For decades, development planning in this region has relied on reactive measures rather than proactive systemic design. However, as global economic trends shift towards lean manufacturing and smart city technologies, there is an urgent need to introduce rigorous engineering disciplines into the local policy and operational landscape. Central to this transformation is the role of the Industrial Engineer.</w:t>
      </w:r>
    </w:p>
    <w:bookmarkEnd w:id="23"/>
    <w:bookmarkStart w:id="24" w:name="the-definition-of-relevance"/>
    <w:p>
      <w:pPr>
        <w:pStyle w:val="Heading3"/>
      </w:pPr>
      <w:r>
        <w:t xml:space="preserve">The Definition of Relevance</w:t>
      </w:r>
    </w:p>
    <w:p>
      <w:pPr>
        <w:pStyle w:val="FirstParagraph"/>
      </w:pPr>
      <w:r>
        <w:t xml:space="preserve">An Industrial Engineer does not simply focus on machines or processes in isolation; rather, they optimize complex systems that integrate people, materials, information, equipment, and energy. In the context of Nepal Kathmandu, this holistic view is essential. The chaotic nature of traffic in the city center requires more than just wider roads; it requires flow optimization algorithms and public transit scheduling models typically managed by Industrial Engineer professionals. Similarly, the burgeoning manufacturing sector in Nepal Kathmandu struggles with waste management and production downtime due to a lack of applied lean methodologies. Therefore, this paper posits that the systematic mindset of an Industrial Engineer is the key variable required to unlock sustainable development in Nepal Kathmandu.</w:t>
      </w:r>
    </w:p>
    <w:bookmarkEnd w:id="24"/>
    <w:bookmarkEnd w:id="25"/>
    <w:bookmarkStart w:id="30" w:name="section-2"/>
    <w:p>
      <w:pPr>
        <w:pStyle w:val="Heading2"/>
      </w:pPr>
      <w:bookmarkStart w:id="26" w:name="methodology"/>
      <w:bookmarkEnd w:id="26"/>
    </w:p>
    <w:bookmarkStart w:id="27" w:name="Xbd7f7cc97efbf583a1e1a0e7996298ddfd61aea"/>
    <w:p>
      <w:pPr>
        <w:pStyle w:val="Heading3"/>
      </w:pPr>
      <w:r>
        <w:t xml:space="preserve">Optimizing Urban Logistics and Supply Chains</w:t>
      </w:r>
    </w:p>
    <w:p>
      <w:pPr>
        <w:pStyle w:val="FirstParagraph"/>
      </w:pPr>
      <w:r>
        <w:t xml:space="preserve">One of the most visible failures in current urban planning in Nepal Kathmandu is the inefficiency of last-mile logistics. With narrow, winding streets and a lack of standardized parking or loading zones, delivery systems are fraught with delays and increased carbon emissions. An Industrial Engineer approaches this problem through operations research and supply chain management techniques. By applying simulation software to map traffic patterns in Nepal Kathmandu during peak hours, an Industrial Engineer can identify bottlenecks that traditional civil engineering might miss. For instance, dynamic routing for garbage collection or medical supplies can reduce fuel consumption by up to 20%. This optimization is not just about speed; it is about resource conservation. In a developing economy like Nepal Kathmandu, where fuel imports are costly, such efficiency gains contribute directly to economic stability.</w:t>
      </w:r>
    </w:p>
    <w:bookmarkEnd w:id="27"/>
    <w:bookmarkStart w:id="28" w:name="X166a421ddf151a411ccc1f831296f16eed47577"/>
    <w:p>
      <w:pPr>
        <w:pStyle w:val="Heading3"/>
      </w:pPr>
      <w:r>
        <w:t xml:space="preserve">Industrial Efficiency and Manufacturing Growth</w:t>
      </w:r>
    </w:p>
    <w:p>
      <w:pPr>
        <w:pStyle w:val="FirstParagraph"/>
      </w:pPr>
      <w:r>
        <w:t xml:space="preserve">Beyond urban services, the industrial sector in Nepal Kathmandu is seeking to move away from subsistence-level production toward competitive manufacturing. However, many local factories suffer from high defect rates and excessive inventory costs. The principles of Total Quality Management (TQM) and Lean Six Sigma—core components of Industrial Engineer training—are often overlooked in favor of short-term output goals. By implementing Statistical Process Control (SPC), an Industrial Engineer can help manufacturers in Nepal Kathmandu reduce waste and improve product consistency. For example, textile and carpet industries, which are vital to the local economy, can benefit significantly from workflow analysis. By mapping the value stream from raw wool to finished product using an Industrial Engineer’s framework, idle time can be reduced, leading to higher profitability for local businesses without increasing environmental strain.</w:t>
      </w:r>
    </w:p>
    <w:bookmarkEnd w:id="28"/>
    <w:bookmarkStart w:id="29" w:name="Xc3a72f9d9e652ffaccdd31d5236e8318bfbfc71"/>
    <w:p>
      <w:pPr>
        <w:pStyle w:val="Heading3"/>
      </w:pPr>
      <w:r>
        <w:t xml:space="preserve">Energy Systems and Infrastructure Resilience</w:t>
      </w:r>
    </w:p>
    <w:p>
      <w:pPr>
        <w:pStyle w:val="FirstParagraph"/>
      </w:pPr>
      <w:r>
        <w:t xml:space="preserve">Energy security is a perpetual challenge in the region. The grid in Nepal Kathmandu often experiences fluctuations that disrupt both residential comfort and industrial productivity. An Industrial Engineer contributes to energy management by analyzing load balancing across the network and predicting peak demand times based on historical data analysis. Furthermore, in disaster-prone areas like Nepal Kathmandu, resilience planning is paramount. Industrial Engineers apply risk assessment protocols to infrastructure projects, ensuring that supply chains for construction materials are robust enough to withstand seismic events or landslides. This systemic approach ensures that the reconstruction and development efforts in Nepal Kathmandu are not only built but maintained efficiently over time.</w:t>
      </w:r>
    </w:p>
    <w:bookmarkEnd w:id="29"/>
    <w:bookmarkEnd w:id="30"/>
    <w:bookmarkStart w:id="34" w:name="section-3"/>
    <w:p>
      <w:pPr>
        <w:pStyle w:val="Heading2"/>
      </w:pPr>
      <w:bookmarkStart w:id="31" w:name="discussion"/>
      <w:bookmarkEnd w:id="31"/>
    </w:p>
    <w:bookmarkStart w:id="32" w:name="bridging-the-educational-gap"/>
    <w:p>
      <w:pPr>
        <w:pStyle w:val="Heading3"/>
      </w:pPr>
      <w:r>
        <w:t xml:space="preserve">Bridging the Educational Gap</w:t>
      </w:r>
    </w:p>
    <w:p>
      <w:pPr>
        <w:pStyle w:val="FirstParagraph"/>
      </w:pPr>
      <w:r>
        <w:t xml:space="preserve">Despite the clear benefits, there is a notable gap in the current workforce regarding specialized Industrial Engineer training focused on local contexts. Most engineering curricula in Nepal Kathmandu emphasize pure civil or mechanical aspects, often neglecting the management and systems integration aspects of industrial engineering. To address this, educational institutions must collaborate with international bodies to introduce curricula that combine technical rigor with the specific socio-economic realities of Nepal Kathmandu. Workshops and certification programs led by experienced Industrial Engineer practitioners can bridge this gap rapidly.</w:t>
      </w:r>
    </w:p>
    <w:bookmarkEnd w:id="32"/>
    <w:bookmarkStart w:id="33" w:name="policy-implications"/>
    <w:p>
      <w:pPr>
        <w:pStyle w:val="Heading3"/>
      </w:pPr>
      <w:r>
        <w:t xml:space="preserve">Policy Implications</w:t>
      </w:r>
    </w:p>
    <w:p>
      <w:pPr>
        <w:pStyle w:val="FirstParagraph"/>
      </w:pPr>
      <w:r>
        <w:t xml:space="preserve">Municipal authorities in Nepal Kathmandu should mandate the involvement of qualified Industrial Engineers in large-scale infrastructure projects. Just as structural engineers are required to sign off on building safety, operations specialists should be required to ensure that transit systems, waste management protocols, and public service deliveries are logically optimized. This policy shift would institutionalize the role of efficiency analysis in public administration.</w:t>
      </w:r>
    </w:p>
    <w:bookmarkEnd w:id="33"/>
    <w:bookmarkEnd w:id="34"/>
    <w:bookmarkStart w:id="36" w:name="section-4"/>
    <w:p>
      <w:pPr>
        <w:pStyle w:val="Heading2"/>
      </w:pPr>
      <w:bookmarkStart w:id="35" w:name="conclusion"/>
      <w:bookmarkEnd w:id="35"/>
    </w:p>
    <w:p>
      <w:pPr>
        <w:pStyle w:val="FirstParagraph"/>
      </w:pPr>
      <w:r>
        <w:t xml:space="preserve">The transformation of Nepal Kathmandu from a chaotic metropolis into a streamlined, efficient, and sustainable city is contingent upon the adoption of modern management sciences. The Industrial Engineer serves as the architect of these systems. By focusing on people-centric process improvement, data-driven decision-making, and holistic resource optimization, an Industrial Engineer can dramatically improve the quality of life in Nepal Kathmandu. As this paper has demonstrated through logistical, industrial, and energy case studies, the application of these principles offers tangible benefits in cost reduction and service enhancement. Future development strategies for Nepal Kathmandu must prioritize the integration of Industrial Engineer expertise at every level of planning to ensure that growth is not only rapid but also resilient and inclusive.</w:t>
      </w:r>
    </w:p>
    <w:bookmarkEnd w:id="36"/>
    <w:bookmarkStart w:id="38" w:name="section-5"/>
    <w:p>
      <w:pPr>
        <w:pStyle w:val="Heading2"/>
      </w:pPr>
      <w:bookmarkStart w:id="37" w:name="references"/>
      <w:bookmarkEnd w:id="37"/>
    </w:p>
    <w:p>
      <w:pPr>
        <w:pStyle w:val="FirstParagraph"/>
      </w:pPr>
      <w:r>
        <w:rPr>
          <w:bCs/>
          <w:b/>
        </w:rPr>
        <w:t xml:space="preserve">References</w:t>
      </w:r>
    </w:p>
    <w:p>
      <w:pPr>
        <w:numPr>
          <w:ilvl w:val="0"/>
          <w:numId w:val="1001"/>
        </w:numPr>
        <w:pStyle w:val="Compact"/>
      </w:pPr>
      <w:r>
        <w:t xml:space="preserve">[1] Nepal Bureau of Stats &amp; Information. (2023). "Urban Demographics and Infrastructure Reports for Nepal Kathmandu."</w:t>
      </w:r>
    </w:p>
    <w:p>
      <w:pPr>
        <w:numPr>
          <w:ilvl w:val="0"/>
          <w:numId w:val="1001"/>
        </w:numPr>
        <w:pStyle w:val="Compact"/>
      </w:pPr>
      <w:r>
        <w:t xml:space="preserve">[2] Groover, M. P. (2019). "Automation, Production Systems, and Computer-Integrated Manufacturing." Pearson Education.</w:t>
      </w:r>
    </w:p>
    <w:p>
      <w:pPr>
        <w:numPr>
          <w:ilvl w:val="0"/>
          <w:numId w:val="1001"/>
        </w:numPr>
        <w:pStyle w:val="Compact"/>
      </w:pPr>
      <w:r>
        <w:t xml:space="preserve">[3] Singh, R., &amp; Shrestha, D. (2021). "Challenges in Kathmandu's Urban Transport System: A Systems Analysis Approach." Journal of Asian Architecture and Building Engineering.</w:t>
      </w:r>
    </w:p>
    <w:p>
      <w:pPr>
        <w:numPr>
          <w:ilvl w:val="0"/>
          <w:numId w:val="1001"/>
        </w:numPr>
        <w:pStyle w:val="Compact"/>
      </w:pPr>
      <w:r>
        <w:t xml:space="preserve">[4] International Federation of Operational Research Societies. (2022). "Global Best Practices for Industrial Engineer Implementation in Developing Nations."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Modernizing Nepal Kathmandu</dc:title>
  <dc:creator/>
  <dc:language>en</dc:language>
  <cp:keywords/>
  <dcterms:created xsi:type="dcterms:W3CDTF">2026-07-30T02:20:00Z</dcterms:created>
  <dcterms:modified xsi:type="dcterms:W3CDTF">2026-07-30T02:20:00Z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