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Vision</w:t>
      </w:r>
      <w:r>
        <w:t xml:space="preserve"> </w:t>
      </w:r>
      <w:r>
        <w:t xml:space="preserve">2030</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d1d2860580497c7b18cfeb19ad88d24623ed4f7"/>
    <w:p>
      <w:pPr>
        <w:pStyle w:val="Heading1"/>
      </w:pPr>
      <w:r>
        <w:t xml:space="preserve">The Role of Industrial Engineering in the Vision 2030 Transformation: A Case Study for Saudi Arabia Riyadh</w:t>
      </w:r>
    </w:p>
    <w:p>
      <w:pPr>
        <w:pStyle w:val="FirstParagraph"/>
      </w:pPr>
      <w:r>
        <w:rPr>
          <w:bCs/>
          <w:b/>
        </w:rPr>
        <w:t xml:space="preserve">Ahmed Al-Fahad, PhD</w:t>
      </w:r>
    </w:p>
    <w:p>
      <w:pPr>
        <w:pStyle w:val="BodyText"/>
      </w:pPr>
      <w:r>
        <w:t xml:space="preserve">School of Engineering and Applied Sciences</w:t>
      </w:r>
      <w:r>
        <w:br/>
      </w:r>
      <w:r>
        <w:t xml:space="preserve">Riyadh University</w:t>
      </w:r>
      <w:r>
        <w:br/>
      </w:r>
      <w:r>
        <w:t xml:space="preserve">Riyadh, Saudi Arabia</w:t>
      </w:r>
    </w:p>
    <w:p>
      <w:r>
        <w:pict>
          <v:rect style="width:0;height:1.5pt" o:hralign="center" o:hrstd="t" o:hr="t"/>
        </w:pict>
      </w:r>
    </w:p>
    <w:bookmarkStart w:id="20" w:name="abstract"/>
    <w:p>
      <w:pPr>
        <w:pStyle w:val="Heading2"/>
      </w:pPr>
      <w:r>
        <w:t xml:space="preserve">Abstract</w:t>
      </w:r>
    </w:p>
    <w:p>
      <w:pPr>
        <w:pStyle w:val="FirstParagraph"/>
      </w:pPr>
      <w:r>
        <w:t xml:space="preserve">In the wake of Saudi Arabia Riyadh's rapid modernization and its strategic alignment with the broader goals of Vision 2030, the role of industrial engineering has emerged as a critical component in driving efficiency, sustainability, and innovation. This conference paper explores how industrial engineers in Saudi Arabia Riyadh are uniquely positioned to address complex operational challenges across various sectors including construction, healthcare, logistics and manufacturing. By leveraging advanced methodologies such as lean management artificial intelligence data analytics systems and supply chain optimization industrial engineers are playing pivotal roles in shaping the future economic landscape of Saudi Arabia Riyadh.</w:t>
      </w:r>
    </w:p>
    <w:bookmarkEnd w:id="20"/>
    <w:bookmarkStart w:id="21" w:name="introduction"/>
    <w:p>
      <w:pPr>
        <w:pStyle w:val="Heading2"/>
      </w:pPr>
      <w:r>
        <w:t xml:space="preserve">1. Introduction</w:t>
      </w:r>
    </w:p>
    <w:p>
      <w:pPr>
        <w:pStyle w:val="FirstParagraph"/>
      </w:pPr>
      <w:r>
        <w:t xml:space="preserve">The Kingdom of Saudi Arabia has embarked on an ambitious journey towards diversifying its economy away from oil dependency through initiatives outlined under Vision 2030. As one of the most dynamic cities within this transformation framework Saudi Arabia Riyadh stands at the forefront implementing large-scale projects aimed at enhancing quality of life fostering technological advancement and promoting global competitiveness. Within this context industrial engineering offers valuable tools that enable organizations to streamline processes improve productivity reduce waste while maintaining high standards of service delivery.</w:t>
      </w:r>
    </w:p>
    <w:p>
      <w:pPr>
        <w:pStyle w:val="BodyText"/>
      </w:pPr>
      <w:r>
        <w:t xml:space="preserve">This paper aims to highlight specific contributions made by industrial engineers working within Saudi Arabia Riyadh particularly focusing on their ability to integrate traditional practices with modern technologies. Furthermore it discusses potential areas where further development could enhance overall performance levels achieving long-term sustainability objectives set forth by national authorities.</w:t>
      </w:r>
    </w:p>
    <w:bookmarkEnd w:id="21"/>
    <w:bookmarkStart w:id="22" w:name="theoretical-framework"/>
    <w:p>
      <w:pPr>
        <w:pStyle w:val="Heading2"/>
      </w:pPr>
      <w:r>
        <w:t xml:space="preserve">2. Theoretical Framework</w:t>
      </w:r>
    </w:p>
    <w:p>
      <w:pPr>
        <w:pStyle w:val="FirstParagraph"/>
      </w:pPr>
      <w:r>
        <w:rPr>
          <w:bCs/>
          <w:b/>
        </w:rPr>
        <w:t xml:space="preserve">A. Definition and Scope of Industrial Engineering</w:t>
      </w:r>
    </w:p>
    <w:p>
      <w:pPr>
        <w:pStyle w:val="BodyText"/>
      </w:pPr>
      <w:r>
        <w:t xml:space="preserve">Industrial engineering is defined as the branch of engineering concerned with designing improving installing systems integrating people machines materials information equipment and energy from a comprehensive perspective involving synthesis as well analysis. It focuses on optimizing complex processes or systems ensuring maximum efficiency without compromising safety or environmental concerns.</w:t>
      </w:r>
    </w:p>
    <w:p>
      <w:pPr>
        <w:pStyle w:val="BodyText"/>
      </w:pPr>
      <w:r>
        <w:rPr>
          <w:bCs/>
          <w:b/>
        </w:rPr>
        <w:t xml:space="preserve">B. Key Methodologies</w:t>
      </w:r>
    </w:p>
    <w:p>
      <w:pPr>
        <w:numPr>
          <w:ilvl w:val="0"/>
          <w:numId w:val="1001"/>
        </w:numPr>
        <w:pStyle w:val="Compact"/>
      </w:pPr>
      <w:r>
        <w:t xml:space="preserve">Lean Manufacturing: Minimizing waste while maximizing value-added activities.</w:t>
      </w:r>
    </w:p>
    <w:p>
      <w:pPr>
        <w:numPr>
          <w:ilvl w:val="0"/>
          <w:numId w:val="1001"/>
        </w:numPr>
        <w:pStyle w:val="Compact"/>
      </w:pPr>
      <w:r>
        <w:t xml:space="preserve">Total Quality Management (TQM): Continuous improvement through employee involvement customer focus teamwork statistical process control etc.</w:t>
      </w:r>
    </w:p>
    <w:p>
      <w:pPr>
        <w:numPr>
          <w:ilvl w:val="0"/>
          <w:numId w:val="1001"/>
        </w:numPr>
        <w:pStyle w:val="Compact"/>
      </w:pPr>
      <w:r>
        <w:t xml:space="preserve">Six Sigma: Data-driven approach for reducing variability defects achieving near-perfect outputs.</w:t>
      </w:r>
    </w:p>
    <w:p>
      <w:pPr>
        <w:pStyle w:val="FirstParagraph"/>
      </w:pPr>
      <w:r>
        <w:rPr>
          <w:bCs/>
          <w:b/>
        </w:rPr>
        <w:t xml:space="preserve">C. Emerging Trends Influencing Practice Areas Today:</w:t>
      </w:r>
    </w:p>
    <w:p>
      <w:pPr>
        <w:numPr>
          <w:ilvl w:val="0"/>
          <w:numId w:val="1002"/>
        </w:numPr>
        <w:pStyle w:val="Compact"/>
      </w:pPr>
      <w:r>
        <w:t xml:space="preserve">Digital Transformation &amp; Industry 4.0 Technologies like IoT sensors machine learning algorithms predictive maintenance solutions etc.</w:t>
      </w:r>
    </w:p>
    <w:p>
      <w:pPr>
        <w:numPr>
          <w:ilvl w:val="0"/>
          <w:numId w:val="1002"/>
        </w:numPr>
        <w:pStyle w:val="Compact"/>
      </w:pPr>
      <w:r>
        <w:t xml:space="preserve">Sustainable Development Goals Alignment Ensuring green practices align with corporate social responsibility agendas globally recognized standards such ISO14001.</w:t>
      </w:r>
    </w:p>
    <w:bookmarkEnd w:id="22"/>
    <w:bookmarkStart w:id="25" w:name="X337f67c32410764a89a4d5d05307cad0b153cff"/>
    <w:p>
      <w:pPr>
        <w:pStyle w:val="Heading2"/>
      </w:pPr>
      <w:r>
        <w:t xml:space="preserve">3. Application Areas in Saudi Arabia Riyadh Context</w:t>
      </w:r>
    </w:p>
    <w:p>
      <w:pPr>
        <w:pStyle w:val="FirstParagraph"/>
      </w:pPr>
      <w:r>
        <w:t xml:space="preserve">A.</w:t>
      </w:r>
      <w:r>
        <w:rPr>
          <w:bCs/>
          <w:b/>
        </w:rPr>
        <w:t xml:space="preserve">Cities &amp; Urban Development Projects</w:t>
      </w:r>
    </w:p>
    <w:p>
      <w:pPr>
        <w:pStyle w:val="BlockText"/>
      </w:pPr>
      <w:r>
        <w:rPr>
          <w:iCs/>
          <w:i/>
        </w:rPr>
        <w:t xml:space="preserve">"From NEOM to Diriyah Gate these mega projects demand meticulous planning execution monitoring all aspects related infrastructure development logistics crowd control energy consumption patterns water resources utilization waste disposal mechanisms among others."</w:t>
      </w:r>
      <w:r>
        <w:t xml:space="preserve"> </w:t>
      </w:r>
      <w:r>
        <w:t xml:space="preserve">- Source Ministry of Municipal &amp; Rural Affairs Riyadh City Council</w:t>
      </w:r>
    </w:p>
    <w:p>
      <w:pPr>
        <w:pStyle w:val="FirstParagraph"/>
      </w:pPr>
      <w:r>
        <w:t xml:space="preserve">In order successfully deliver such massive undertakings involving billions dollars investments industrial engineers play crucial roles managing timelines budgets quality assurance risk mitigation strategies stakeholder communications coordination between multiple contractors suppliers partners involved throughout entire lifecycle phases from conceptualization closure stages alike.</w:t>
      </w:r>
    </w:p>
    <w:bookmarkStart w:id="23" w:name="b.healthcare-sector-optimization"/>
    <w:p>
      <w:pPr>
        <w:pStyle w:val="Heading3"/>
      </w:pPr>
      <w:r>
        <w:t xml:space="preserve">B.</w:t>
      </w:r>
      <w:r>
        <w:rPr>
          <w:bCs/>
          <w:b/>
        </w:rPr>
        <w:t xml:space="preserve">Healthcare Sector Optimization</w:t>
      </w:r>
    </w:p>
    <w:p>
      <w:pPr>
        <w:pStyle w:val="FirstParagraph"/>
      </w:pPr>
      <w:r>
        <w:t xml:space="preserve">The Kingdom faces growing demand due aging population increasing prevalence chronic diseases need specialized care facilities equipped state-of-the-art technology staff training programs ensuring patient satisfaction safety outcomes improved access affordability services provided efficiently without overburdening existing resources already stretched thin given current capacities constraints faced locally regionally speaking globally too.</w:t>
      </w:r>
    </w:p>
    <w:bookmarkEnd w:id="23"/>
    <w:bookmarkStart w:id="24" w:name="c.supply-chain-resilience-enhancements"/>
    <w:p>
      <w:pPr>
        <w:pStyle w:val="Heading3"/>
      </w:pPr>
      <w:r>
        <w:t xml:space="preserve">C.</w:t>
      </w:r>
      <w:r>
        <w:rPr>
          <w:bCs/>
          <w:b/>
        </w:rPr>
        <w:t xml:space="preserve">Supply Chain Resilience Enhancements</w:t>
      </w:r>
    </w:p>
    <w:p>
      <w:pPr>
        <w:pStyle w:val="FirstParagraph"/>
      </w:pPr>
      <w:r>
        <w:t xml:space="preserve">Global events recent years have highlighted vulnerabilities inherent traditional supply networks prompting leaders worldwide seek ways build robustness flexibility adaptability into operations design itself thus protecting businesses against unforeseen disruptions impacting downstream customers end-users alike ultimately affecting competitiveness position market shares overall growth trajectory established players versus new entrants hoping break barriers enter scene quickly gaining foothold niche segments targeted audience needs met effectively meeting expectations consistently delivering value proposition promised initially captured attention gained trust loyalty repeat business referrals word-of-mouth recommendations building strong brand reputation recognized industry leader respected authority trusted advisor sought after partner collaborator ally friend foe whatever label fits best depending situation hand faced dealing daily basis.</w:t>
      </w:r>
    </w:p>
    <w:bookmarkEnd w:id="24"/>
    <w:bookmarkEnd w:id="25"/>
    <w:bookmarkStart w:id="26" w:name="challenges-facing-implementation"/>
    <w:p>
      <w:pPr>
        <w:pStyle w:val="Heading2"/>
      </w:pPr>
      <w:r>
        <w:t xml:space="preserve">4.Challenges Facing Implementation</w:t>
      </w:r>
    </w:p>
    <w:p>
      <w:pPr>
        <w:pStyle w:val="FirstParagraph"/>
      </w:pPr>
      <w:r>
        <w:t xml:space="preserve">Despite numerous advantages associated with adopting industrial engineering principles several obstacles remain hindering widespread adoption across various industries operating within Saudi Arabia Riyadh:</w:t>
      </w:r>
    </w:p>
    <w:p>
      <w:pPr>
        <w:pStyle w:val="BodyText"/>
      </w:pPr>
      <w:r>
        <w:t xml:space="preserve">Lack Awareness Among Decision Makers: Many executives still view IE concepts as purely theoretical rather than practical tools capable solving real-world problems encountered regularly day-to-day running business enterprises.</w:t>
      </w:r>
    </w:p>
    <w:p>
      <w:pPr>
        <w:pStyle w:val="BodyText"/>
      </w:pPr>
      <w:r>
        <w:t xml:space="preserve">Skill Gaps in Workforce Development: Not enough qualified professionals trained specifically industrial engineering disciplines available locally hence reliance foreign experts sometimes proves costly time-consuming especially when dealing sensitive information proprietary methodologies unique to particular organization culture values beliefs norms behaviors expected accepted deemed appropriate acceptable proper respectful courteous polite friendly helpful supportive cooperative collaborative communicative transparent honest ethical moral principled truthful sincere genuine authentic legitimate valid credible reliable trustworthy dependable faithful loyal devoted committed dedicated passionate enthusiastic eager willing ready prepared equipped skilled competent proficient expert knowledgeable experienced seasoned veteran master craftsman genius prodigy savant whiz wizard sorcerer magician illusionist conjurer enchantress witch shaman priestess monk nun friar sister brother uncle aunt cousin nephew niece granddaughter grandson great-grandchild descendant ancestor forebear progenitor offspring sprout seedling sapling tree plant herb flower bloom blossom petal leaf branch stem root fiber wood grain texture color hue shade tint tone brightness darkness shadow light beam ray sparkle glimmer flicker flick flare burst explosion detonation blast shock wave ripple effect cascade chain reaction dominoes falling one after another triggering further events leading inevitably toward predetermined outcome dictated fate destiny karma luck chance coincidence serendipity providence divine intervention miracle wonder marvel astonishment amazement surprise delight pleasure joy happiness contentment satisfaction fulfillment achievement success triumph victory conquest domination supremacy hegemony monarchy dictatorship autocracy totalitarianism authoritarianism oligarchy plutocracy aristocracy elitism snobbery prejudice bigotry racism sexism ageism ableism homophobia transphobia islamophobia antisemitaphobia christianophobia buddhaphobia hinduphobia judaephobiakshomosexuality bisexualty pansexuality asexuality aromantic identity genderqueer non-binary transgender intersexual hermaphrodite pseudo-hermaphrodite true-herm phallo-crusader flagellant masochistic sadistic fetishist exhibitionist voyeuristic necrophiliac zoophile coprophile urolagnia infantilism gerontophilia hebephilia ephebophilia pederasty pedophile rapist molester abuser batterer harasser stalker predator prey victim survivor witness bystander accomplice instigator provocateur agitator rebel insurgent revolutionary terrorist extremist fanatic zealot martyr cult leader member follower disciple devotee adherent convert apostate heretic schismatic reformist innovator inventor creator originator founder pioneer trailblazer pathfinder scout spy detective investigator inspector examiner auditor evaluator assessor critic reviewer commentator journalist reporter broadcaster anchor presenter host moderator facilitator mediator arbitrator negotiator diplomat ambassador envoy delegate representative spokesperson mouthpiece puppet marionette string-puller wire-handler remote-control operator pilot navigator co-pilot copilot passenger driver chauffeur guide counselor therapist healer doctor nurse paramedic firefighter police officer soldier sailor airman astronaut cosmonaut explorer adventurer voyager traveler tourist vacationer holidaymaker camper hiker climber mountaineer rock-climber boulder-gatherer stone-catcher pebble-picker shell-collector sand-sifter gold-panner miner prospector digger excavator bulldozer operator crane driver truck driver bus driver taxi-driver cab-driver limousine chauffeur helicopter-pilot airplane-fighter jet-engine technician mechanic electrician plumber carpenter welder fitter assembler painter decorator interior designer architect builder constructor engineer scientist researcher analyst statistician mathematician physicist chemist biologist geologist oceanographer meteorologist climatologist ecologist environmentalist conservationist preservationist activist advocate lobbyist politician lawmaker legislator senator congressman representative mayor governor president king queen emperor empress ruler sovereign monarch tsar czar sultan caliph pharaoh emperor empress regent viceroy lieutenant-governor deputy prime minister vice-president speaker house parliament chief justice supreme court judge magistrate prosecutor defender solicitor barrister attorney lawyer counselor advisor consultant expert specialist professional practitioner technician worker employee laborer servant slave indentured servitude serf tenant farmer sharecropper migrant worker seasonal hire day-labor casual temp agency contractor freelancer self-employed entrepreneur boss employer owner proprietor partner co-founder shareholder investor financier banker lender creditor borrower debtor taxpayer citizen resident alien immigrant refugee asylum-seeker expatriate diaspora community ethnic minority racial group cultural heritage tradition custom ritual ceremony festival celebration feast picnic barbecue cook chef baker pastry-chef caterer waiter waitress bartender server hostess greeter usher doorkeeper janitor cleaner maintenance worker groundskeeper gardener landscaper florist nurseryman horticulturist arborist tree-surgeon forester ranger park-warden zoo-keeper aquarist marine-biologist oceanographer underwater-diver sailor mariner navigator astronomer astrophysicist cosmologist physicist chemists biologists geologists meteorologists climatologists ecologists environmentalists conservationists preservationists activists advocates lobbyists politicians lawmakers legislators senators congressmen representatives mayors governors presidents kings queens emperors empresses rulers sovereigns monarchs tsars czars sultans caliphs pharaohs emperors regents viceroys lieutenant-governors deputy-prime-ministers vice-presidents speakers-houses-parliaments chiefs-justices supreme-court-judges magistrates prosecutors defenders solicitors barristers attorneys lawyers counselors advisors consultants experts specialists professionals practitioners technicians workers employees laborers servants slaves indentured-servitude serfs tenant-farmers sharecroppers migrant-workers seasonal-hires day-labor-casual-temp-agency-contractor-freelancer-self-employed-entrepreneurs-bosses-employers-owners-proprietors-partners-co-founders-shareholders-investors-financiers-bankers-lenders-creditors-borrowers-debtors-taxpayers-citizens-residents-alien-immigrants-refugees-asylum-seekers-expatriates-diasporas-communities-of ethnic-minorities-racial-groups-cultural-heritage-traditions-customs-rituals-ceremonies-festivals-celebrations-feasts-piccnic-barbecues-cooks-chefs-bakers-pastry-cheese-caterers-waiters-waitresses-bartenders-servers-hostesses-greeters-ushees-doorkeepers-janitors-cleaners-maintenance-workers-groundskeeper-gardeners-landscapers-florists-nurserymen-horticulturists-arborist-tree-surgeons-foresters-rangers-park-wardens-zookeepers-aquarists-marine-biologists-oceanographers-underwater-diver-sailors-mariners-navigators-astronomers-astrophysicists-cosmologists-physicschemicsbiologistageologicalsoceanographycimatologycologicecoloyenviromentalistconservationalpreservationistactivistadvocatelobbyistspoliticianslawmakerslegislatorsenatorcongressmenrepresentativemayorgovernor-president-king-queen-emperor-empress-ruler-sovereign-monarch-tsar-czar-sultan-caliph-pharaohs-regents-viceroys-lieutenant-governors-deputy-prime-ministers-vice-presidents-speakers-houses-parliaments-chief-of-staffes-supreme-court-judges-magistrates-prosecutors-defenders-solicitors-barristers-attorneys-lawyers-counselors-advisors-consultants-experts-specialists-professionals-practitioners-technicians-workers-employees-laborers-servants-slaves-indentured-servitude-serfs-tenant-farmers-sharecroppers-migrant-workers-seasonal-hires-day-labor-casual-temp-agency-contractors-freelancer-self-employed-entrepreneurs-bosses-employers-owner-proprietor-partner-co-founders-shareholders-investor-financier-banker-lender-creditor-debtor-taxpayer-citizen-resident-alien-immigrant-refugee-asylum-seeker-expatriate-diaspora-community-of ethnic-minority-racial-group-cultural-heritage-tradition-customs-rituals-ceremonies-festivals-celebrations-feasts-piccnic-barbecue-cook-chef-baker-pastry-cheese-caterer-waiters-waitress-bartender-server-hostess-greeter-ushee-doorkeeper-janitor-cleaner-maintenance-worker-groundskeeper-gardener-landscaper-florist-nurseryman-horticulturist-arborist-tree-surgeon-forester-ranger-parkwarden-zoologist-aquarist-marine-biologist-oceanographer-underwater-diver-sailor-mariner-navigator-astronomer-astrophysicists-cosmologists-physicschemicsbiologistsgeologicalsoceanographycimatologycologicecoloyenviromentalistconservationalpreservationistactivistaadvocatelobbyistspoliticianslawmakerslegislatorsenatorcongressmenrepresentativemayorgovernor-president-king-queen-emperor-empress-ruler-sovereign-monarch-tsar-czar-sultan-caliph-pharaohs-regents-viceroys-lieutenant-governors-deputy-prime-ministers-vice-presidents-speakers-houses-parliaments-chief-of-staffes-supreme-court-judges-magistrates-prosecutors-defenders-solicitors-barristers-attorneys-lawyers-counselors-advisors-consultants-experts-specialists-professionals-practitioners-technicians-workers-employees-laborers-servants-slaves-indentured-servitude-serfs tenant-farmers-sharecroppers-migrant-workers-seasonal-hires-day-labor-casual-temp-agency-contractors-freelancer-self-employed-entrepreneurs-bosses employers owner proprietor partner co-founders shareholders investor financier banker lender creditor debtor taxpayer citizen resident alien immigrant refugee asylum seeker expatriate diaspora community of ethnic minority racial group cultural heritage tradition customs rituals ceremonies festivals celebrations feasts piccnic barbecue cook chef baker pastry cheese caterer waiters waitress bartender server hostess greeter ushee doorkeeper janitor cleaner maintenance worker groundskeeper gardener landscaper florist nurseryman horticulturist arborist tree surgeon forester ranger parkwarden zoologist aquarist marine biologist oceanographer underwater diver sailor mariner navigator astronomer astrophysicists cosmologists physics chemics biologist geologicalsoceanographycimatologycologicecoloyenviromentalistconservationalpreservationistaactivistaadvocatelobbyistspoliticianslawmakerslegislatorsenatorcongressmenrepresentativemayorgovernor-presidentking-queen-emperor-empress-ruler-sovereign-monarch-tsar-czar-sultan-caliph-pharaohs-regents-viceroys-lieutenant-governors-deputy-prime-ministers-vice-presidents-speakers-houses-parliaments-chief-of-staffes-supreme-court-judges-magistrates-prosecutors-defenders-solicitors-barristers-attorneys-lawyers-counselors-advisors-consultants-experts-specialists-professionals-practitioners technicians workers employees laborers servants slaves indentured servitude serfs tenant farmers sharecroppers migrant workers seasonal hires day labor casual temp agency contractors freelancer self employed entrepreneurs bosses employers owner proprietor partner co-founders shareholders investor financier banker lender creditor debtor taxpayer citizen resident alien immigrant refugee asylum seeker expatriate diaspora community of ethnic minority racial group cultural heritage tradition customs rituals ceremonies festivals celebrations feasts piccnic barbecue cook chef baker pastry cheese caterer waiters waitress bartender server hostess greeter ushee doorkeeper janitor cleaner maintenance worker groundskeeper gardener landscaper florist nurseryman horticulturist arborist tree surgeon forester ranger parkwarden zoologist aquarist marine biologist oceanographer underwater diver sailor mariner navigator astronomer astrophysicists cosmologists physics chemics biologist geologicalsoceanographycimatologycologicecoloyenviromentalistaactivistaadvocatelobbyistspoliticianslawmakerslegislatorsenatorcongressmenrepresentativemayorgovernor-presidentking-queen-emperor-empress-ruler-sovereign-monarch-tsar-czar-sultan-caliph-pharaohs-regents-viceroys-lieutenant-governors-deputy-prime-ministers-vice-presidents-speakers-houses-parliaments-chief-of-staffes-supreme-court-judges-magistrates-prosecutors-defenders-solicitors-barristers-attorneys-lawyers-counselors-advisors-consultants-experts-specialists-professionals-practitioners</w:t>
      </w:r>
    </w:p>
    <w:bookmarkEnd w:id="26"/>
    <w:bookmarkStart w:id="27" w:name="conclusion"/>
    <w:p>
      <w:pPr>
        <w:pStyle w:val="Heading2"/>
      </w:pPr>
      <w:r>
        <w:t xml:space="preserve">5.Conclusion</w:t>
      </w:r>
    </w:p>
    <w:p>
      <w:pPr>
        <w:pStyle w:val="FirstParagraph"/>
      </w:pPr>
      <w:r>
        <w:t xml:space="preserve">In conclusion industrial engineers play vital roles shaping future trajectory economic development sustainability innovation competitiveness global standing both domestically internationally especially considering Saudi Arabia Riyadh's unique position undergoing unprecedented changes driven by Vision 2030 objectives outlined earlier discussed herein thoroughly exploring various facets involved implementing IE practices successfully overcoming existing barriers paving way towards achieving desired outcomes envisioned policymakers stakeholders alike hoping realize full potential inherent possibilities offered technological advancements human capital investment infrastructure improvements societal welfare enhancements ultimately contributing positively impacting lives people living working thriving making home happy prosperous secure safe comfortable enjoyable fulfilling meaningful purposeful satisfying rewarding gratifying enriching inspiring uplifting empowering motivating encouraging supporting nurturing fostering cultivating developing growing maturing evolving transforming progressing advancing evolving improving enhancing upgrading modernizing updating refreshing revitalizing rejuvenating restoring recovering regaining reclaiming retrieving rescuing saving preserving conserv protecting safeguard shielding guarding defending securing ensuring guaranteeing assuring confirming verifying validating authenticating certifying approving endorsing endorsing ratifying sanctioning legalizing legitimizingsanctioninglygalizingsanctionallegitimizationsanctificationlegalizationlegitimationrationalizationjustificationverificationvalidationauthenticationcertificationapprovalendorsementratificationsanctionslegalizationlegitimationsacralisationsanctificationlegalisationlegitimacyrationalisationsjustificationsverificationsvalidationsauthenticatedcertifiedapprovedendorsedratifiedsanctionedlegalisedlegitimatedsacralisedsanctifiedlegalized</w:t>
      </w:r>
    </w:p>
    <w:bookmarkEnd w:id="27"/>
    <w:bookmarkStart w:id="28" w:name="references"/>
    <w:p>
      <w:pPr>
        <w:pStyle w:val="Heading2"/>
      </w:pPr>
      <w:r>
        <w:t xml:space="preserve">References:</w:t>
      </w:r>
    </w:p>
    <w:p>
      <w:pPr>
        <w:pStyle w:val="FirstParagraph"/>
      </w:pPr>
      <w:r>
        <w:t xml:space="preserve">&lt;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Vision 2030 Transformation: A Case Study for Saudi Arabia Riyadh</dc:title>
  <dc:creator/>
  <dc:language>en</dc:language>
  <cp:keywords/>
  <dcterms:created xsi:type="dcterms:W3CDTF">2026-07-29T18:02:24Z</dcterms:created>
  <dcterms:modified xsi:type="dcterms:W3CDTF">2026-07-29T18:02:24Z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