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Driving</w:t>
      </w:r>
      <w:r>
        <w:t xml:space="preserve"> </w:t>
      </w:r>
      <w:r>
        <w:t xml:space="preserve">Sustainable</w:t>
      </w:r>
      <w:r>
        <w:t xml:space="preserve"> </w:t>
      </w:r>
      <w:r>
        <w:t xml:space="preserve">Industrialization: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Senegal</w:t>
      </w:r>
      <w:r>
        <w:t xml:space="preserve"> </w:t>
      </w:r>
      <w:r>
        <w:t xml:space="preserve">Dakar</w:t>
      </w:r>
    </w:p>
    <w:bookmarkStart w:id="30" w:name="X69e26ff68b3d1a820a876529c75ddb3433a860a"/>
    <w:p>
      <w:pPr>
        <w:pStyle w:val="Heading1"/>
      </w:pPr>
      <w:r>
        <w:t xml:space="preserve">The Role of the Industrial Engineer in Driving Sustainable Industrialization</w:t>
      </w:r>
      <w:r>
        <w:br/>
      </w:r>
      <w:r>
        <w:t xml:space="preserve">A Strategic Perspective for Senegal Dakar</w:t>
      </w:r>
    </w:p>
    <w:p>
      <w:pPr>
        <w:pStyle w:val="FirstParagraph"/>
      </w:pPr>
      <w:r>
        <w:rPr>
          <w:bCs/>
          <w:b/>
        </w:rPr>
        <w:t xml:space="preserve">[Author Name/Placeholder]</w:t>
      </w:r>
      <w:r>
        <w:br/>
      </w:r>
      <w:r>
        <w:t xml:space="preserve">Department of Engineering and Management</w:t>
      </w:r>
      <w:r>
        <w:br/>
      </w:r>
      <w:r>
        <w:t xml:space="preserve">[Institution Name, e.g., Université Cheikh Anta Diop / Polytechnic School of Dakar]</w:t>
      </w:r>
      <w:r>
        <w:br/>
      </w:r>
      <w:r>
        <w:t xml:space="preserve">Dakar, Senegal</w:t>
      </w:r>
    </w:p>
    <w:p>
      <w:pPr>
        <w:pStyle w:val="BodyText"/>
      </w:pPr>
      <w:r>
        <w:t xml:space="preserve">Abstract</w:t>
      </w:r>
    </w:p>
    <w:p>
      <w:pPr>
        <w:pStyle w:val="BodyText"/>
      </w:pPr>
      <w:r>
        <w:t xml:space="preserve">This paper examines the critical role of the Industrial Engineer in the context of rapid economic development and industrial modernization within Senegal Dakar. As West Africa’s most dynamic economic hub, Dakar faces unique challenges related to logistics optimization, agricultural value chain enhancement, and sustainable manufacturing practices. We argue that the Industrial Engineer is not merely a technical operator but a strategic catalyst for systemic efficiency. By integrating lean management principles with local socio-economic realities, Industrial Engineers in Senegal can bridge the gap between traditional practices and modern industrial standards. This study highlights specific applications of industrial engineering methodologies in Dakar’s key sectors—logistics, agro-industry, and renewable energy infrastructure—and proposes a framework for educational reform to better prepare this workforce for the demands of a globalized economy.</w:t>
      </w:r>
    </w:p>
    <w:p>
      <w:pPr>
        <w:pStyle w:val="BodyText"/>
      </w:pPr>
      <w:r>
        <w:rPr>
          <w:bCs/>
          <w:b/>
        </w:rPr>
        <w:t xml:space="preserve">Keywords:</w:t>
      </w:r>
      <w:r>
        <w:t xml:space="preserve"> </w:t>
      </w:r>
      <w:r>
        <w:t xml:space="preserve">Industrial Engineer, Senegal Dakar, Process Optimization, Sustainable Development, West African Economy</w:t>
      </w:r>
    </w:p>
    <w:bookmarkStart w:id="20" w:name="introduction"/>
    <w:p>
      <w:pPr>
        <w:pStyle w:val="Heading2"/>
      </w:pPr>
      <w:r>
        <w:t xml:space="preserve">1. Introduction</w:t>
      </w:r>
    </w:p>
    <w:p>
      <w:pPr>
        <w:pStyle w:val="FirstParagraph"/>
      </w:pPr>
      <w:r>
        <w:t xml:space="preserve">The Republic of Senegal stands at a pivotal moment in its economic history. With the ambitious vision laid out in the "Plan Sénégal Émergent" (PSE), the nation aims to transition from a predominantly agrarian economy to an emerging industrial powerhouse by 2035. At the heart of this transformation lies Dakar, not only as the political capital but as the primary engine of economic activity for West Africa. Within this context, the profession of the Industrial Engineer has emerged as a cornerstone for achieving operational excellence and sustainable growth.</w:t>
      </w:r>
    </w:p>
    <w:p>
      <w:pPr>
        <w:pStyle w:val="BodyText"/>
      </w:pPr>
      <w:r>
        <w:t xml:space="preserve">An Industrial Engineer is defined by their ability to integrate people, processes, technology, and information to create effective and efficient systems. In Senegal Dakar, where infrastructure gaps can pose significant logistical hurdles and labor markets are evolving rapidly, the skills of the Industrial Engineer are paramount. This paper explores how these professionals contribute to solving complex problems ranging from supply chain bottlenecks at the Port of Dakar to quality control in local agro-processing firms.</w:t>
      </w:r>
    </w:p>
    <w:bookmarkEnd w:id="20"/>
    <w:bookmarkStart w:id="21" w:name="the-economic-landscape-of-senegal-dakar"/>
    <w:p>
      <w:pPr>
        <w:pStyle w:val="Heading2"/>
      </w:pPr>
      <w:r>
        <w:t xml:space="preserve">2. The Economic Landscape of Senegal Dakar</w:t>
      </w:r>
    </w:p>
    <w:p>
      <w:pPr>
        <w:pStyle w:val="FirstParagraph"/>
      </w:pPr>
      <w:r>
        <w:t xml:space="preserve">Sénégal Dakar serves as a gateway for trade into West Africa, hosting one of the busiest ports on the continent. However, this strategic advantage comes with challenges: congestion at borders, inefficiencies in last-mile delivery, and high energy costs for manufacturers. The city is also witnessing a surge in construction and real estate development, creating demand for precise project management and resource allocation.</w:t>
      </w:r>
    </w:p>
    <w:p>
      <w:pPr>
        <w:pStyle w:val="BodyText"/>
      </w:pPr>
      <w:r>
        <w:t xml:space="preserve">Furthermore, Senegal is increasingly positioning itself as a hub for fisheries processing and agricultural transformation. For these industries to compete globally on price and quality, they must adopt standardized industrial methods. This is where the Industrial Engineer becomes indispensable. Unlike traditional engineers who may focus solely on technical mechanics, the Industrial Engineer focuses on the system as a whole—optimizing flow, reducing waste (Muda), and enhancing productivity while maintaining high standards of human welfare.</w:t>
      </w:r>
    </w:p>
    <w:bookmarkEnd w:id="21"/>
    <w:bookmarkStart w:id="25" w:name="X6734fb566cda1bd213a77c75a937fc9598f9844"/>
    <w:p>
      <w:pPr>
        <w:pStyle w:val="Heading2"/>
      </w:pPr>
      <w:r>
        <w:t xml:space="preserve">3. Key Contributions of the Industrial Engineer in Senegal</w:t>
      </w:r>
    </w:p>
    <w:bookmarkStart w:id="22" w:name="supply-chain-and-logistics-optimization"/>
    <w:p>
      <w:pPr>
        <w:pStyle w:val="Heading3"/>
      </w:pPr>
      <w:r>
        <w:t xml:space="preserve">3.1 Supply Chain and Logistics Optimization</w:t>
      </w:r>
    </w:p>
    <w:p>
      <w:pPr>
        <w:pStyle w:val="FirstParagraph"/>
      </w:pPr>
      <w:r>
        <w:t xml:space="preserve">In Dakar, the efficiency of the Port is directly linked to national GDP growth. Industrial Engineers utilize data analytics and simulation modeling to streamline cargo handling procedures. By implementing Just-In-Time (JIT) inventory systems for local distributors, they reduce warehousing costs and minimize spoilage for perishable goods, particularly in the agricultural sector. For instance, optimizing the distribution network of mangoes from rural regions to the international airport in Dakar requires rigorous time-motion studies and route optimization—core competencies of the Industrial Engineer.</w:t>
      </w:r>
    </w:p>
    <w:bookmarkEnd w:id="22"/>
    <w:bookmarkStart w:id="23" w:name="manufacturing-process-improvement"/>
    <w:p>
      <w:pPr>
        <w:pStyle w:val="Heading3"/>
      </w:pPr>
      <w:r>
        <w:t xml:space="preserve">3.2 Manufacturing Process Improvement</w:t>
      </w:r>
    </w:p>
    <w:p>
      <w:pPr>
        <w:pStyle w:val="FirstParagraph"/>
      </w:pPr>
      <w:r>
        <w:t xml:space="preserve">The manufacturing sector in Senegal is largely composed of Small and Medium Enterprises (SMEs). Many operate with informal processes that limit scalability. The Industrial Engineer acts as a change agent, introducing Lean Six Sigma methodologies to these enterprises. By identifying non-value-added activities and reducing variability in production lines, they help local factories achieve ISO certifications, thereby opening doors to international markets.</w:t>
      </w:r>
    </w:p>
    <w:bookmarkEnd w:id="23"/>
    <w:bookmarkStart w:id="24" w:name="sustainable-energy-and-infrastructure"/>
    <w:p>
      <w:pPr>
        <w:pStyle w:val="Heading3"/>
      </w:pPr>
      <w:r>
        <w:t xml:space="preserve">3.3 Sustainable Energy and Infrastructure</w:t>
      </w:r>
    </w:p>
    <w:p>
      <w:pPr>
        <w:pStyle w:val="FirstParagraph"/>
      </w:pPr>
      <w:r>
        <w:t xml:space="preserve">With Dakar’s growing population, energy consumption is a critical concern. Industrial Engineers are increasingly involved in designing energy-efficient industrial layouts and managing renewable energy projects. They apply lifecycle cost analysis to determine the most economically viable solutions for solar-powered cold storage units in fishing communities, ensuring that technological adoption is both environmentally friendly and financially sustainable.</w:t>
      </w:r>
    </w:p>
    <w:bookmarkEnd w:id="24"/>
    <w:bookmarkEnd w:id="25"/>
    <w:bookmarkStart w:id="26" w:name="challenges-facing-the-profession"/>
    <w:p>
      <w:pPr>
        <w:pStyle w:val="Heading2"/>
      </w:pPr>
      <w:r>
        <w:t xml:space="preserve">4. Challenges Facing the Profession</w:t>
      </w:r>
    </w:p>
    <w:p>
      <w:pPr>
        <w:pStyle w:val="FirstParagraph"/>
      </w:pPr>
      <w:r>
        <w:t xml:space="preserve">Despite its importance, the recognition of the Industrial Engineer in Senegal Dakar faces hurdles. There is often a misconception that industrial engineering is limited to factory floor supervision rather than strategic management. Additionally, there is a need for more localized case studies and educational materials that reflect the specific regulatory and cultural environment of West Africa.</w:t>
      </w:r>
    </w:p>
    <w:p>
      <w:pPr>
        <w:pStyle w:val="BodyText"/>
      </w:pPr>
      <w:r>
        <w:t xml:space="preserve">Furthermore, digital transformation poses both an opportunity and a challenge. While Industry 4.0 technologies are gaining traction in global markets, local industries require tailored solutions that balance high-tech integration with cost constraints. The Industrial Engineer must be proficient not only in traditional operations research but also in data science and automation to remain relevant.</w:t>
      </w:r>
    </w:p>
    <w:bookmarkEnd w:id="26"/>
    <w:bookmarkStart w:id="27" w:name="strategic-recommendations"/>
    <w:p>
      <w:pPr>
        <w:pStyle w:val="Heading2"/>
      </w:pPr>
      <w:r>
        <w:t xml:space="preserve">5. Strategic Recommendations</w:t>
      </w:r>
    </w:p>
    <w:p>
      <w:pPr>
        <w:pStyle w:val="FirstParagraph"/>
      </w:pPr>
      <w:r>
        <w:t xml:space="preserve">To fully leverage the potential of Industrial Engineers in Senegal, several actions are recommended:</w:t>
      </w:r>
    </w:p>
    <w:p>
      <w:pPr>
        <w:numPr>
          <w:ilvl w:val="0"/>
          <w:numId w:val="1001"/>
        </w:numPr>
        <w:pStyle w:val="Compact"/>
      </w:pPr>
      <w:r>
        <w:rPr>
          <w:bCs/>
          <w:b/>
        </w:rPr>
        <w:t xml:space="preserve">Educational Reform:</w:t>
      </w:r>
      <w:r>
        <w:t xml:space="preserve"> </w:t>
      </w:r>
      <w:r>
        <w:t xml:space="preserve">Universities in Dakar must update curricula to include more practical modules on digital twin technology, AI-driven decision making, and sustainable supply chain management.</w:t>
      </w:r>
    </w:p>
    <w:p>
      <w:pPr>
        <w:numPr>
          <w:ilvl w:val="0"/>
          <w:numId w:val="1001"/>
        </w:numPr>
        <w:pStyle w:val="Compact"/>
      </w:pPr>
      <w:r>
        <w:rPr>
          <w:bCs/>
          <w:b/>
        </w:rPr>
        <w:t xml:space="preserve">Industry-Academia Partnerships:</w:t>
      </w:r>
      <w:r>
        <w:t xml:space="preserve"> </w:t>
      </w:r>
      <w:r>
        <w:t xml:space="preserve">Stronger collaboration between engineering schools and key industries (such as Senegaship, OCP Group subsidiaries in fertilizers, and major logistics firms) should be fostered to provide internship opportunities that address real-world problems.</w:t>
      </w:r>
    </w:p>
    <w:p>
      <w:pPr>
        <w:numPr>
          <w:ilvl w:val="0"/>
          <w:numId w:val="1001"/>
        </w:numPr>
        <w:pStyle w:val="Compact"/>
      </w:pPr>
      <w:r>
        <w:rPr>
          <w:bCs/>
          <w:b/>
        </w:rPr>
        <w:t xml:space="preserve">Professional Certification:</w:t>
      </w:r>
      <w:r>
        <w:t xml:space="preserve"> </w:t>
      </w:r>
      <w:r>
        <w:t xml:space="preserve">The establishment of a recognized national certification body for Industrial Engineers in Senegal would enhance professional credibility and standardize ethical practices.</w:t>
      </w:r>
    </w:p>
    <w:p>
      <w:pPr>
        <w:numPr>
          <w:ilvl w:val="0"/>
          <w:numId w:val="1001"/>
        </w:numPr>
        <w:pStyle w:val="Compact"/>
      </w:pPr>
      <w:r>
        <w:rPr>
          <w:bCs/>
          <w:b/>
        </w:rPr>
        <w:t xml:space="preserve">Promotion of Lean Culture:</w:t>
      </w:r>
      <w:r>
        <w:t xml:space="preserve"> </w:t>
      </w:r>
      <w:r>
        <w:t xml:space="preserve">Government incentives should be tied to the adoption of industrial best practices, encouraging companies to hire qualified Industrial Engineers to lead efficiency initiatives.</w:t>
      </w:r>
    </w:p>
    <w:bookmarkEnd w:id="27"/>
    <w:bookmarkStart w:id="29" w:name="conclusion"/>
    <w:p>
      <w:pPr>
        <w:pStyle w:val="Heading2"/>
      </w:pPr>
      <w:r>
        <w:t xml:space="preserve">6. Conclusion</w:t>
      </w:r>
    </w:p>
    <w:p>
      <w:pPr>
        <w:pStyle w:val="FirstParagraph"/>
      </w:pPr>
      <w:r>
        <w:t xml:space="preserve">The future of Senegal Dakar’s economy depends on its ability to innovate and optimize resources. The Industrial Engineer is uniquely positioned to drive this transformation through systematic problem-solving, efficiency enhancement, and strategic planning. By focusing on the integration of human-centric design with technological advancement, Industrial Engineers ensure that industrialization in Senegal is not only productive but also inclusive and sustainable.</w:t>
      </w:r>
    </w:p>
    <w:p>
      <w:pPr>
        <w:pStyle w:val="BodyText"/>
      </w:pPr>
      <w:r>
        <w:t xml:space="preserve">As Dakar continues to grow as a regional hub for trade and industry, the demand for skilled Industrial Engineers will only increase. It is imperative that stakeholders—government bodies, educational institutions, and private enterprises—recognize this profession as a vital asset in achieving the nation’s development goals. Through continuous professional development and strategic application of industrial engineering principles, Senegal can set a benchmark for sustainable industrial growth in Africa.</w:t>
      </w:r>
    </w:p>
    <w:bookmarkStart w:id="28" w:name="references"/>
    <w:p>
      <w:pPr>
        <w:pStyle w:val="Heading3"/>
      </w:pPr>
      <w:r>
        <w:t xml:space="preserve">References</w:t>
      </w:r>
    </w:p>
    <w:p>
      <w:pPr>
        <w:pStyle w:val="FirstParagraph"/>
      </w:pPr>
      <w:r>
        <w:t xml:space="preserve">[1] Government of Senegal. (2014). *Plan Sénégal Émergent (PSE)*. Dakar: Ministry of Economy and Finance.</w:t>
      </w:r>
    </w:p>
    <w:p>
      <w:pPr>
        <w:pStyle w:val="BodyText"/>
      </w:pPr>
      <w:r>
        <w:t xml:space="preserve">[2] World Bank. (2023). *Senegal Economic Update: Navigating Global Headwinds*. Washington, DC.</w:t>
      </w:r>
    </w:p>
    <w:p>
      <w:pPr>
        <w:pStyle w:val="BodyText"/>
      </w:pPr>
      <w:r>
        <w:t xml:space="preserve">[3] Monahan, G. E., &amp; Gel, S. E. (2019). *Introduction to Industrial Engineering*. Pearson Education.</w:t>
      </w:r>
    </w:p>
    <w:p>
      <w:pPr>
        <w:pStyle w:val="BodyText"/>
      </w:pPr>
      <w:r>
        <w:t xml:space="preserve">[4] AFNOR Senegal. (2021). *Quality Management Standards in West African Industries*. Dakar: AFNOR International.</w:t>
      </w:r>
    </w:p>
    <w:p>
      <w:pPr>
        <w:pStyle w:val="BodyText"/>
      </w:pPr>
      <w:r>
        <w:t xml:space="preserve">[5] United Nations Economic Commission for Africa (UNECA). (2022). *Industrial Policy in Africa: Senegal Case Study*. Addis Ababa.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Driving Sustainable Industrialization: A Strategic Perspective for Senegal Dakar</dc:title>
  <dc:creator/>
  <dc:language>en</dc:language>
  <cp:keywords/>
  <dcterms:created xsi:type="dcterms:W3CDTF">2026-07-29T15:27:46Z</dcterms:created>
  <dcterms:modified xsi:type="dcterms:W3CDTF">2026-07-29T15:27:46Z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