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1e24333a36fdd7c3426f43bcfb701a8d6e1c9dd"/>
    <w:p>
      <w:pPr>
        <w:pStyle w:val="Heading1"/>
      </w:pPr>
      <w:r>
        <w:t xml:space="preserve">Bridging Efficiency and Development: The Strategic Role of the Industrial Engineer in Tanzania Dar es Salaam</w:t>
      </w:r>
    </w:p>
    <w:p>
      <w:pPr>
        <w:pStyle w:val="FirstParagraph"/>
      </w:pPr>
      <w:r>
        <w:rPr>
          <w:bCs/>
          <w:b/>
        </w:rPr>
        <w:t xml:space="preserve">[Author Name]</w:t>
      </w:r>
    </w:p>
    <w:p>
      <w:pPr>
        <w:pStyle w:val="BodyText"/>
      </w:pPr>
      <w:r>
        <w:rPr>
          <w:iCs/>
          <w:i/>
        </w:rPr>
        <w:t xml:space="preserve">School of Engineering, University of Dar es Salaam / Industry Partner</w:t>
      </w:r>
    </w:p>
    <w:p>
      <w:r>
        <w:pict>
          <v:rect style="width:0;height:1.5pt" o:hralign="center" o:hrstd="t" o:hr="t"/>
        </w:pict>
      </w:r>
    </w:p>
    <w:p>
      <w:pPr>
        <w:pStyle w:val="FirstParagraph"/>
      </w:pPr>
      <w:r>
        <w:t xml:space="preserve">h3 style="text-aligncenter"&gt;Abstract</w:t>
      </w:r>
    </w:p>
    <w:p>
      <w:pPr>
        <w:pStyle w:val="BodyText"/>
      </w:pPr>
      <w:r>
        <w:t xml:space="preserve">&gt;</w:t>
      </w:r>
      <w:r>
        <w:t xml:space="preserve"> </w:t>
      </w:r>
      <w:r>
        <w:t xml:space="preserve">As Tanzania continues to position itself as the economic hub of East Africa, the city of Tanzania Dar es Salaam faces unprecedented challenges and opportunities in urban development, manufacturing expansion, and service optimization. This conference paper explores the critical function of the</w:t>
      </w:r>
      <w:r>
        <w:t xml:space="preserve"> </w:t>
      </w:r>
      <w:r>
        <w:rPr>
          <w:bCs/>
          <w:b/>
        </w:rPr>
        <w:t xml:space="preserve">Industrial Engineer</w:t>
      </w:r>
      <w:r>
        <w:t xml:space="preserve"> </w:t>
      </w:r>
      <w:r>
        <w:t xml:space="preserve">within this dynamic context. By analyzing current operational bottlenecks in logistics, healthcare management, and small-to-medium enterprises (SMEs), we demonstrate how industrial engineering methodologies—such as Lean Six Sigma, Supply Chain Optimization, and Human Factors Engineering—are essential for sustainable growth. The paper argues that the strategic integration of</w:t>
      </w:r>
      <w:r>
        <w:t xml:space="preserve"> </w:t>
      </w:r>
      <w:r>
        <w:rPr>
          <w:bCs/>
          <w:b/>
        </w:rPr>
        <w:t xml:space="preserve">Industrial Engineer</w:t>
      </w:r>
      <w:r>
        <w:t xml:space="preserve"> </w:t>
      </w:r>
      <w:r>
        <w:t xml:space="preserve">expertise is not merely an operational enhancement but a fundamental driver for economic resilience in Tanzania Dar es Salaam.</w:t>
      </w:r>
    </w:p>
    <w:bookmarkStart w:id="20" w:name="introduction"/>
    <w:p>
      <w:pPr>
        <w:pStyle w:val="Heading2"/>
      </w:pPr>
      <w:r>
        <w:t xml:space="preserve">1. Introduction</w:t>
      </w:r>
    </w:p>
    <w:p>
      <w:pPr>
        <w:pStyle w:val="FirstParagraph"/>
      </w:pPr>
      <w:r>
        <w:t xml:space="preserve">The narrative of modern economic development in East Africa is increasingly centered on Tanzania Dar es Salaam, a bustling metropolis that serves as the primary gateway for trade and industry in the region. With a rapidly growing population and an ambitious national industrialization agenda, the demand for efficient systems is higher than ever. However, efficiency does not happen by accident; it requires systematic analysis, design, and improvement of integrated systems involving people, machines, materials information energy and equipment.</w:t>
      </w:r>
    </w:p>
    <w:p>
      <w:pPr>
        <w:pStyle w:val="BodyText"/>
      </w:pPr>
      <w:r>
        <w:t xml:space="preserve">This is where the discipline of Industrial Engineering becomes paramount. An</w:t>
      </w:r>
      <w:r>
        <w:t xml:space="preserve"> </w:t>
      </w:r>
      <w:r>
        <w:rPr>
          <w:bCs/>
          <w:b/>
        </w:rPr>
        <w:t xml:space="preserve">Industrial Engineer</w:t>
      </w:r>
      <w:r>
        <w:t xml:space="preserve"> </w:t>
      </w:r>
      <w:r>
        <w:t xml:space="preserve">specializes in optimizing complex processes or systems to eliminate waste, save money, time and effort. In the specific context of Tanzania Dar es Salaam, these skills are vital for addressing unique local challenges such as traffic congestion in logistics networks, energy inefficiencies in manufacturing plants and the need for scalable healthcare delivery models.</w:t>
      </w:r>
    </w:p>
    <w:p>
      <w:pPr>
        <w:pStyle w:val="BodyText"/>
      </w:pPr>
      <w:r>
        <w:t xml:space="preserve">This paper aims to contextualize the role of the</w:t>
      </w:r>
      <w:r>
        <w:t xml:space="preserve"> </w:t>
      </w:r>
      <w:r>
        <w:rPr>
          <w:bCs/>
          <w:b/>
        </w:rPr>
        <w:t xml:space="preserve">Industrial Engineer</w:t>
      </w:r>
      <w:r>
        <w:t xml:space="preserve"> </w:t>
      </w:r>
      <w:r>
        <w:t xml:space="preserve">within Tanzania Dar es Salaam. It seeks to move beyond theoretical definitions to provide concrete examples of how industrial engineering principles can be applied to solve real-world problems in one of Africa’s fastest-growing urban centers.</w:t>
      </w:r>
    </w:p>
    <w:bookmarkEnd w:id="20"/>
    <w:bookmarkStart w:id="26" w:name="X494a7048077e3a5a0eafdf594241cf9bfe54525"/>
    <w:p>
      <w:pPr>
        <w:pStyle w:val="Heading2"/>
      </w:pPr>
      <w:r>
        <w:t xml:space="preserve">2. The Landscape of Industry and Services in Tanzania Dar es Salaam</w:t>
      </w:r>
    </w:p>
    <w:p>
      <w:pPr>
        <w:pStyle w:val="FirstParagraph"/>
      </w:pPr>
      <w:r>
        <w:t xml:space="preserve">Tanzania Dar es Salaam is characterized by a diverse economic landscape. It hosts the country’s largest port, which handles approximately 95% of Tanzania’s foreign trade cargo. Additionally, it is home to a burgeoning manufacturing sector producing everything from cement and steel to processed foods and pharmaceuticals.</w:t>
      </w:r>
    </w:p>
    <w:bookmarkStart w:id="21" w:name="logistics-and-supply-chain-bottlenecks"/>
    <w:p>
      <w:pPr>
        <w:pStyle w:val="Heading3"/>
      </w:pPr>
      <w:r>
        <w:t xml:space="preserve">2.1 Logistics and Supply Chain Bottlenecks</w:t>
      </w:r>
    </w:p>
    <w:p>
      <w:pPr>
        <w:pStyle w:val="FirstParagraph"/>
      </w:pPr>
      <w:r>
        <w:t xml:space="preserve">In the logistics sector, the efficiency of moving goods from the port to inland destinations is critical. Delays at customs, inefficient warehousing practices, and suboptimal routing contribute significantly to high operational costs. Here, an</w:t>
      </w:r>
      <w:r>
        <w:t xml:space="preserve"> </w:t>
      </w:r>
      <w:r>
        <w:rPr>
          <w:bCs/>
          <w:b/>
        </w:rPr>
        <w:t xml:space="preserve">Industrial Engineer</w:t>
      </w:r>
      <w:r>
        <w:t xml:space="preserve"> </w:t>
      </w:r>
      <w:r>
        <w:t xml:space="preserve">plays a pivotal role in mapping out supply chains using data analytics and simulation models. By applying principles of operations research Industrial Engineers can determine optimal inventory levels reduce lead times and design distribution networks that minimize fuel consumption and carbon emissions.</w:t>
      </w:r>
    </w:p>
    <w:bookmarkEnd w:id="21"/>
    <w:bookmarkStart w:id="22" w:name="manufacturing-and-quality-control"/>
    <w:p>
      <w:pPr>
        <w:pStyle w:val="Heading3"/>
      </w:pPr>
      <w:r>
        <w:t xml:space="preserve">2.2 Manufacturing and Quality Control</w:t>
      </w:r>
    </w:p>
    <w:p>
      <w:pPr>
        <w:pStyle w:val="FirstParagraph"/>
      </w:pPr>
      <w:r>
        <w:t xml:space="preserve">The manufacturing sector in Tanzania Dar es Salaam is undergoing a transformation towards Industry 4.0 readiness. Many local firms still rely on traditional methods of production planning that result in significant material waste and downtime. The role of the Industrial Engineer here involves implementing Total Productive Maintenance (TPM) programs and Lean Manufacturing techniques such as Kaizen continuous improvement events.</w:t>
      </w:r>
    </w:p>
    <w:p>
      <w:pPr>
        <w:pStyle w:val="BodyText"/>
      </w:pPr>
      <w:r>
        <w:t xml:space="preserve">For instance, in the food processing industry prevalent in Tanzania Dar es Salaam, ensuring consistency while reducing spoilage is key. An Industrial Engineer would analyze workflow layouts to minimize unnecessary movement of products between processing stages thereby enhancing throughput and product quality.</w:t>
      </w:r>
    </w:p>
    <w:p>
      <w:pPr>
        <w:pStyle w:val="BodyText"/>
      </w:pPr>
      <w:r>
        <w:t xml:space="preserve">h2 style="text-aligncenter"&gt;3. Key Methodologies for Industrial Engineers in Tanzania Dar es Salaam</w:t>
      </w:r>
    </w:p>
    <w:p>
      <w:pPr>
        <w:pStyle w:val="BodyText"/>
      </w:pPr>
      <w:r>
        <w:t xml:space="preserve">&gt;</w:t>
      </w:r>
    </w:p>
    <w:p>
      <w:pPr>
        <w:pStyle w:val="BodyText"/>
      </w:pPr>
      <w:r>
        <w:t xml:space="preserve">To effectively serve the economy of Tanzania Dar es Salaam, Industrial Engineers must adapt global best practices to local realities. This section outlines three core methodologies.</w:t>
      </w:r>
    </w:p>
    <w:bookmarkEnd w:id="22"/>
    <w:bookmarkStart w:id="23" w:name="lean-six-sigma-in-service-delivery"/>
    <w:p>
      <w:pPr>
        <w:pStyle w:val="Heading3"/>
      </w:pPr>
      <w:r>
        <w:t xml:space="preserve">3.1 Lean Six Sigma in Service Delivery</w:t>
      </w:r>
    </w:p>
    <w:p>
      <w:pPr>
        <w:pStyle w:val="FirstParagraph"/>
      </w:pPr>
      <w:r>
        <w:t xml:space="preserve">Leveraging data and statistical analysis to improve quality.</w:t>
      </w:r>
    </w:p>
    <w:p>
      <w:pPr>
        <w:pStyle w:val="BodyText"/>
      </w:pPr>
      <w:r>
        <w:t xml:space="preserve">&gt;</w:t>
      </w:r>
    </w:p>
    <w:p>
      <w:pPr>
        <w:pStyle w:val="BodyText"/>
      </w:pPr>
      <w:r>
        <w:rPr>
          <w:bCs/>
          <w:b/>
        </w:rPr>
        <w:t xml:space="preserve">In Healthcare:</w:t>
      </w:r>
      <w:r>
        <w:t xml:space="preserve">Tanzania Dar es Salaam has several large public hospitals facing resource constraints. Industrial Engineers can apply Lean Six Sigma to reduce patient waiting times optimize staff scheduling and streamline supply chain management for medical supplies. By reducing variability in processes Hospitals can provide more reliable care to the population.</w:t>
      </w:r>
    </w:p>
    <w:p>
      <w:pPr>
        <w:pStyle w:val="BodyText"/>
      </w:pPr>
      <w:r>
        <w:t xml:space="preserve">&gt;</w:t>
      </w:r>
    </w:p>
    <w:p>
      <w:pPr>
        <w:pStyle w:val="BodyText"/>
      </w:pPr>
      <w:r>
        <w:rPr>
          <w:bCs/>
          <w:b/>
        </w:rPr>
        <w:t xml:space="preserve">In Banking:</w:t>
      </w:r>
      <w:r>
        <w:t xml:space="preserve">Financial institutions in Tanzania Dar es Salaam are increasingly digitizing. Industrial Engineers contribute by designing efficient customer journey maps that reduce friction in digital transactions improving user experience and operational efficiency simultaneously.</w:t>
      </w:r>
    </w:p>
    <w:bookmarkEnd w:id="23"/>
    <w:bookmarkStart w:id="24" w:name="human-factors-engineering"/>
    <w:p>
      <w:pPr>
        <w:pStyle w:val="Heading3"/>
      </w:pPr>
      <w:r>
        <w:t xml:space="preserve">3.2 Human Factors Engineering</w:t>
      </w:r>
    </w:p>
    <w:p>
      <w:pPr>
        <w:pStyle w:val="FirstParagraph"/>
      </w:pPr>
      <w:r>
        <w:t xml:space="preserve">&gt;</w:t>
      </w:r>
    </w:p>
    <w:p>
      <w:pPr>
        <w:pStyle w:val="BodyText"/>
      </w:pPr>
      <w:r>
        <w:t xml:space="preserve">Tanzania Dar es Salaam is a multicultural hub with a diverse workforce. Understanding the cognitive and physical capabilities of workers is crucial for designing safe and efficient work environments. Industrial Engineers ensure that workplace designs account for human limitations preventing injury reducing fatigue increasing productivity.</w:t>
      </w:r>
    </w:p>
    <w:bookmarkEnd w:id="24"/>
    <w:bookmarkStart w:id="25" w:name="sustainable-design"/>
    <w:p>
      <w:pPr>
        <w:pStyle w:val="Heading3"/>
      </w:pPr>
      <w:r>
        <w:t xml:space="preserve">3.3 Sustainable Design</w:t>
      </w:r>
    </w:p>
    <w:p>
      <w:pPr>
        <w:pStyle w:val="FirstParagraph"/>
      </w:pPr>
      <w:r>
        <w:t xml:space="preserve">&gt;</w:t>
      </w:r>
    </w:p>
    <w:p>
      <w:pPr>
        <w:pStyle w:val="BodyText"/>
      </w:pPr>
      <w:r>
        <w:t xml:space="preserve">Sustainability is no longer optional it is a necessity especially in coastal cities like Tanzania Dar es Salaam which face environmental pressures such as flooding and waste management issues. Industrial Engineers integrate sustainability into process design by evaluating lifecycle impacts of products and processes promoting circular economy practices that turn waste streams into resources.</w:t>
      </w:r>
    </w:p>
    <w:p>
      <w:pPr>
        <w:pStyle w:val="BodyText"/>
      </w:pPr>
      <w:r>
        <w:t xml:space="preserve">h2 style="text-aligncenter"&gt;4. Challenges Facing the Adoption of Industrial Engineering Practices</w:t>
      </w:r>
    </w:p>
    <w:p>
      <w:pPr>
        <w:pStyle w:val="BodyText"/>
      </w:pPr>
      <w:r>
        <w:t xml:space="preserve">&gt;</w:t>
      </w:r>
    </w:p>
    <w:p>
      <w:pPr>
        <w:pStyle w:val="BodyText"/>
      </w:pPr>
      <w:r>
        <w:t xml:space="preserve">Despite its potential several barriers hinder the widespread adoption of Industrial Engineering principles in Tanzania Dar es Salaam:</w:t>
      </w:r>
    </w:p>
    <w:p>
      <w:pPr>
        <w:pStyle w:val="BodyText"/>
      </w:pPr>
      <w:r>
        <w:t xml:space="preserve">&gt;</w:t>
      </w:r>
    </w:p>
    <w:p>
      <w:pPr>
        <w:numPr>
          <w:ilvl w:val="0"/>
          <w:numId w:val="1001"/>
        </w:numPr>
        <w:pStyle w:val="Compact"/>
      </w:pPr>
      <w:r>
        <w:rPr>
          <w:bCs/>
          <w:b/>
        </w:rPr>
        <w:t xml:space="preserve">Data Scarcity:</w:t>
      </w:r>
      <w:r>
        <w:t xml:space="preserve">Effective industrial engineering relies on accurate data. Many organizations in Tanzania Dar es Salaam lack robust data collection systems making it difficult to perform rigorous analysis.</w:t>
      </w:r>
    </w:p>
    <w:p>
      <w:pPr>
        <w:numPr>
          <w:ilvl w:val="0"/>
          <w:numId w:val="1001"/>
        </w:numPr>
        <w:pStyle w:val="Compact"/>
      </w:pPr>
      <w:r>
        <w:rPr>
          <w:bCs/>
          <w:b/>
        </w:rPr>
        <w:t xml:space="preserve">Awareness and Education:</w:t>
      </w:r>
      <w:r>
        <w:t xml:space="preserve">There is often a misunderstanding of what an Industrial Engineer does perceived as only relevant to large multinational corporations rather than SMEs or public sector entities. Bridging this knowledge gap through education and advocacy is essential.</w:t>
      </w:r>
    </w:p>
    <w:p>
      <w:pPr>
        <w:numPr>
          <w:ilvl w:val="0"/>
          <w:numId w:val="1001"/>
        </w:numPr>
        <w:pStyle w:val="Compact"/>
      </w:pPr>
      <w:r>
        <w:rPr>
          <w:bCs/>
          <w:b/>
        </w:rPr>
        <w:t xml:space="preserve">Resource Constraints:</w:t>
      </w:r>
      <w:r>
        <w:t xml:space="preserve">Limited access to advanced software tools and training can restrict the ability of professionals in Tanzania Dar es Salaam to apply sophisticated modeling techniques however low-tech solutions remain highly effective if applied correctly.</w:t>
      </w:r>
    </w:p>
    <w:p>
      <w:pPr>
        <w:pStyle w:val="FirstParagraph"/>
      </w:pPr>
      <w:r>
        <w:t xml:space="preserve">h2 style="text-aligncenter"&gt;5. Conclusion</w:t>
      </w:r>
    </w:p>
    <w:p>
      <w:pPr>
        <w:pStyle w:val="BodyText"/>
      </w:pPr>
      <w:r>
        <w:t xml:space="preserve">&gt;</w:t>
      </w:r>
    </w:p>
    <w:p>
      <w:pPr>
        <w:pStyle w:val="BodyText"/>
      </w:pPr>
      <w:r>
        <w:t xml:space="preserve">The future prosperity of Tanzania Dar es Salaam depends not just on natural resources or investment inflows but on how efficiently these resources are managed. The Industrial Engineer stands at the forefront of this efficiency revolution providing tools and methodologies that enhance productivity improve quality reduce costs and promote sustainability.</w:t>
      </w:r>
    </w:p>
    <w:p>
      <w:pPr>
        <w:pStyle w:val="BodyText"/>
      </w:pPr>
      <w:r>
        <w:t xml:space="preserve">As we look forward it is imperative that stakeholders in government academia industry associations and educational institutions collaborate to elevate the profile of Industrial Engineering in Tanzania Dar es Salaam. By doing so we empower local professionals to lead transformations across sectors ultimately contributing to a more competitive resilient and equitable economy for all Tanzanians.</w:t>
      </w:r>
    </w:p>
    <w:p>
      <w:pPr>
        <w:pStyle w:val="BodyText"/>
      </w:pPr>
      <w:r>
        <w:t xml:space="preserve">In summary, the integration of robust industrial engineering practices is not merely an academic exercise but a practical necessity for driving development in Tanzania Dar es Salaam. The Industrial Engineer serves as the catalyst that turns potential into performance ensuring that growth is both rapid and sustainable.</w:t>
      </w:r>
    </w:p>
    <w:p>
      <w:pPr>
        <w:pStyle w:val="BodyText"/>
      </w:pPr>
      <w:r>
        <w:t xml:space="preserve">&gt;</w:t>
      </w:r>
      <w:r>
        <w:t xml:space="preserve"> </w:t>
      </w:r>
      <w:r>
        <w:t xml:space="preserve">h2 style="text-aligncenter"&gt;6. References</w:t>
      </w:r>
    </w:p>
    <w:p>
      <w:pPr>
        <w:pStyle w:val="BodyText"/>
      </w:pPr>
      <w:r>
        <w:t xml:space="preserve">&gt;</w:t>
      </w:r>
    </w:p>
    <w:p>
      <w:pPr>
        <w:numPr>
          <w:ilvl w:val="0"/>
          <w:numId w:val="1002"/>
        </w:numPr>
        <w:pStyle w:val="Compact"/>
      </w:pPr>
      <w:r>
        <w:t xml:space="preserve">World Bank Group (2023). Tanzania Economic Update: Powering Through the Crisis.</w:t>
      </w:r>
    </w:p>
    <w:p>
      <w:pPr>
        <w:numPr>
          <w:ilvl w:val="0"/>
          <w:numId w:val="1002"/>
        </w:numPr>
        <w:pStyle w:val="Compact"/>
      </w:pPr>
      <w:r>
        <w:t xml:space="preserve">National Bureau of Statistics of Tanzania (NBS). Annual Report on Industrial Production.</w:t>
      </w:r>
    </w:p>
    <w:p>
      <w:pPr>
        <w:numPr>
          <w:ilvl w:val="0"/>
          <w:numId w:val="1002"/>
        </w:numPr>
        <w:pStyle w:val="Compact"/>
      </w:pPr>
      <w:r>
        <w:t xml:space="preserve">IEOM Society International. Proceedings on Industrial Engineering Innovations in Emerging Markets.</w:t>
      </w:r>
    </w:p>
    <w:p>
      <w:pPr>
        <w:numPr>
          <w:ilvl w:val="0"/>
          <w:numId w:val="1002"/>
        </w:numPr>
        <w:pStyle w:val="Compact"/>
      </w:pPr>
      <w:r>
        <w:t xml:space="preserve">Government of Tanzania. National Five-Year Development Plan 2021/2026 - 2025/36.</w:t>
      </w:r>
    </w:p>
    <w:p>
      <w:pPr>
        <w:numPr>
          <w:ilvl w:val="0"/>
          <w:numId w:val="1002"/>
        </w:numPr>
        <w:pStyle w:val="Compact"/>
      </w:pPr>
      <w:r>
        <w:t xml:space="preserve">Tanzania Port Authority Strategic Plan Documents related to Efficiency Improvements.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Tanzania Dar es Salaam</dc:title>
  <dc:creator/>
  <dc:language>en</dc:language>
  <cp:keywords/>
  <dcterms:created xsi:type="dcterms:W3CDTF">2026-07-29T15:38:21Z</dcterms:created>
  <dcterms:modified xsi:type="dcterms:W3CDTF">2026-07-29T15:38:21Z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