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Industrial</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1" w:name="X9783f859419fcd2705b1aa9460a7fdf9c8ed9e4"/>
    <w:p>
      <w:pPr>
        <w:pStyle w:val="Heading1"/>
      </w:pPr>
      <w:r>
        <w:t xml:space="preserve">The Role of the Industrial Engineer in Modern Industrial Ecosystems</w:t>
      </w:r>
    </w:p>
    <w:bookmarkStart w:id="20" w:name="Xd8e55d93288ff1a217717943d7ee5e0795fe814"/>
    <w:p>
      <w:pPr>
        <w:pStyle w:val="Heading2"/>
      </w:pPr>
      <w:r>
        <w:t xml:space="preserve">A Strategic Analysis of Operations in United States Miami</w:t>
      </w:r>
    </w:p>
    <w:p>
      <w:pPr>
        <w:pStyle w:val="FirstParagraph"/>
      </w:pPr>
      <w:r>
        <w:rPr>
          <w:bCs/>
          <w:b/>
        </w:rPr>
        <w:t xml:space="preserve">Abstract:</w:t>
      </w:r>
      <w:r>
        <w:t xml:space="preserve"> </w:t>
      </w:r>
      <w:r>
        <w:t xml:space="preserve">This conference paper explores the critical contributions of the industrial engineer within the complex logistical and manufacturing frameworks characteristic of major urban economic hubs. Specifically, it examines the unique challenges and opportunities presented by United States Miami, a pivotal gateway for international trade in North America. By analyzing supply chain optimization, sustainable manufacturing processes, and digital transformation, this document underscores how industrial engineering principles drive efficiency and competitiveness in one of the most dynamic regions of the United States.</w:t>
      </w:r>
    </w:p>
    <w:bookmarkEnd w:id="20"/>
    <w:bookmarkEnd w:id="21"/>
    <w:bookmarkStart w:id="22" w:name="introduction"/>
    <w:p>
      <w:pPr>
        <w:pStyle w:val="Heading3"/>
      </w:pPr>
      <w:r>
        <w:t xml:space="preserve">Introduction</w:t>
      </w:r>
    </w:p>
    <w:p>
      <w:pPr>
        <w:pStyle w:val="FirstParagraph"/>
      </w:pPr>
      <w:r>
        <w:t xml:space="preserve">In the contemporary global economy, the efficiency of industrial processes is not merely a competitive advantage but a necessity for survival. At the heart of this operational excellence stands the</w:t>
      </w:r>
      <w:r>
        <w:t xml:space="preserve"> </w:t>
      </w:r>
      <w:r>
        <w:rPr>
          <w:bCs/>
          <w:b/>
        </w:rPr>
        <w:t xml:space="preserve">Industrial Engineer</w:t>
      </w:r>
      <w:r>
        <w:t xml:space="preserve">. Unlike traditional engineers who may focus on specific technical products, industrial engineers specialize in optimizing complex systems, processes, and organizations. Their role is pivotal in bridging the gap between engineering technology and business management.</w:t>
      </w:r>
    </w:p>
    <w:p>
      <w:pPr>
        <w:pStyle w:val="BodyText"/>
      </w:pPr>
      <w:r>
        <w:t xml:space="preserve">This paper focuses on a specific geographic context:</w:t>
      </w:r>
      <w:r>
        <w:t xml:space="preserve"> </w:t>
      </w:r>
      <w:r>
        <w:rPr>
          <w:bCs/>
          <w:b/>
        </w:rPr>
        <w:t xml:space="preserve">United States Miami</w:t>
      </w:r>
      <w:r>
        <w:t xml:space="preserve">. As a primary hub for trade between the Americas and Europe, Miami presents a unique laboratory for industrial engineering applications. The convergence of port logistics, aerospace manufacturing, healthcare technology, and tourism-driven services creates a multifaceted environment where industrial engineers must navigate diverse regulatory frameworks, cultural nuances, and infrastructural constraints. Understanding how an</w:t>
      </w:r>
      <w:r>
        <w:t xml:space="preserve"> </w:t>
      </w:r>
      <w:r>
        <w:rPr>
          <w:bCs/>
          <w:b/>
        </w:rPr>
        <w:t xml:space="preserve">Industrial Engineer</w:t>
      </w:r>
      <w:r>
        <w:t xml:space="preserve"> </w:t>
      </w:r>
      <w:r>
        <w:t xml:space="preserve">operates in this vibrant sector of the</w:t>
      </w:r>
      <w:r>
        <w:t xml:space="preserve"> </w:t>
      </w:r>
      <w:r>
        <w:rPr>
          <w:bCs/>
          <w:b/>
        </w:rPr>
        <w:t xml:space="preserve">United States Miami</w:t>
      </w:r>
      <w:r>
        <w:t xml:space="preserve"> </w:t>
      </w:r>
      <w:r>
        <w:t xml:space="preserve">metropolitan area provides valuable insights into broader trends shaping modern industry.</w:t>
      </w:r>
    </w:p>
    <w:bookmarkEnd w:id="22"/>
    <w:bookmarkStart w:id="23" w:name="X35547340e47ca072ca1d36da4068f36cb4b4bc8"/>
    <w:p>
      <w:pPr>
        <w:pStyle w:val="Heading3"/>
      </w:pPr>
      <w:r>
        <w:t xml:space="preserve">The Strategic Importance of Logistics in United States Miami</w:t>
      </w:r>
    </w:p>
    <w:p>
      <w:pPr>
        <w:pStyle w:val="FirstParagraph"/>
      </w:pPr>
      <w:r>
        <w:t xml:space="preserve">Miami’s geographic location makes it the "Gateway to the Americas." For any</w:t>
      </w:r>
      <w:r>
        <w:t xml:space="preserve"> </w:t>
      </w:r>
      <w:r>
        <w:rPr>
          <w:bCs/>
          <w:b/>
        </w:rPr>
        <w:t xml:space="preserve">Industrial Engineer</w:t>
      </w:r>
      <w:r>
        <w:t xml:space="preserve"> </w:t>
      </w:r>
      <w:r>
        <w:t xml:space="preserve">operating in this region, logistics and supply chain management are paramount. The Port of Miami and Miami International Airport serve as critical nodes in global supply chains. Industrial engineers play a crucial role in streamlining cargo handling, reducing turnaround times for vessels and aircraft, and optimizing inventory levels across distribution centers.</w:t>
      </w:r>
    </w:p>
    <w:p>
      <w:pPr>
        <w:pStyle w:val="BodyText"/>
      </w:pPr>
      <w:r>
        <w:t xml:space="preserve">In the context of the</w:t>
      </w:r>
      <w:r>
        <w:t xml:space="preserve"> </w:t>
      </w:r>
      <w:r>
        <w:rPr>
          <w:bCs/>
          <w:b/>
        </w:rPr>
        <w:t xml:space="preserve">United States Miami</w:t>
      </w:r>
      <w:r>
        <w:t xml:space="preserve"> </w:t>
      </w:r>
      <w:r>
        <w:t xml:space="preserve">logistics network, industrial engineers utilize advanced data analytics and simulation modeling to predict bottlenecks. For instance, by analyzing traffic patterns around port terminals and warehousing facilities in cities like Hialeah or Doral, an</w:t>
      </w:r>
      <w:r>
        <w:t xml:space="preserve"> </w:t>
      </w:r>
      <w:r>
        <w:rPr>
          <w:bCs/>
          <w:b/>
        </w:rPr>
        <w:t xml:space="preserve">Industrial Engineer</w:t>
      </w:r>
      <w:r>
        <w:t xml:space="preserve"> </w:t>
      </w:r>
      <w:r>
        <w:t xml:space="preserve">can design route optimizations that reduce fuel consumption and carbon emissions. This is not just about speed; it is about creating resilient supply chains that can withstand disruptions such as hurricanes or global pandemics, which are significant concerns in this part of the United States.</w:t>
      </w:r>
    </w:p>
    <w:bookmarkEnd w:id="23"/>
    <w:bookmarkStart w:id="24" w:name="X388fb3e9cd9838529dfd715cd42e519b0fc7616"/>
    <w:p>
      <w:pPr>
        <w:pStyle w:val="Heading3"/>
      </w:pPr>
      <w:r>
        <w:t xml:space="preserve">Manufacturing Efficiency and Aerospace Integration</w:t>
      </w:r>
    </w:p>
    <w:p>
      <w:pPr>
        <w:pStyle w:val="FirstParagraph"/>
      </w:pPr>
      <w:r>
        <w:t xml:space="preserve">Beyond logistics, manufacturing remains a cornerstone of the economy in</w:t>
      </w:r>
      <w:r>
        <w:t xml:space="preserve"> </w:t>
      </w:r>
      <w:r>
        <w:rPr>
          <w:bCs/>
          <w:b/>
        </w:rPr>
        <w:t xml:space="preserve">United States Miami</w:t>
      </w:r>
      <w:r>
        <w:t xml:space="preserve">, particularly in the aerospace and defense sectors. Companies operating near Miami International Airport’s aviation district rely heavily on precision engineering. Here, the role of the industrial engineer shifts towards lean manufacturing principles and quality control.</w:t>
      </w:r>
    </w:p>
    <w:p>
      <w:pPr>
        <w:pStyle w:val="BodyText"/>
      </w:pPr>
      <w:r>
        <w:t xml:space="preserve">An</w:t>
      </w:r>
      <w:r>
        <w:t xml:space="preserve"> </w:t>
      </w:r>
      <w:r>
        <w:rPr>
          <w:bCs/>
          <w:b/>
        </w:rPr>
        <w:t xml:space="preserve">Industrial Engineer</w:t>
      </w:r>
      <w:r>
        <w:t xml:space="preserve"> </w:t>
      </w:r>
      <w:r>
        <w:t xml:space="preserve">working in this sector is responsible for implementing Just-In-Time (JIT) production methods to minimize waste while ensuring high-quality standards. In Miami’s aerospace environment, where components are often custom-made and subject to strict federal regulations, the industrial engineer must balance flexibility with compliance. They analyze workflow layouts within factories to ensure ergonomic safety for workers while maximizing output. Furthermore, they integrate Industry 4.0 technologies, such as Internet of Things (IoT) sensors and AI-driven predictive maintenance, into traditional manufacturing lines. This technological integration is essential for maintaining the competitiveness of local manufacturers against international rivals.</w:t>
      </w:r>
    </w:p>
    <w:bookmarkEnd w:id="24"/>
    <w:bookmarkStart w:id="25" w:name="X793fd07964de24230259b469f48fb8ba06133f2"/>
    <w:p>
      <w:pPr>
        <w:pStyle w:val="Heading3"/>
      </w:pPr>
      <w:r>
        <w:t xml:space="preserve">Healthcare and Service Sector Optimization</w:t>
      </w:r>
    </w:p>
    <w:p>
      <w:pPr>
        <w:pStyle w:val="FirstParagraph"/>
      </w:pPr>
      <w:r>
        <w:t xml:space="preserve">While often associated with factories, industrial engineering principles are increasingly vital in the service sector. Miami is a global capital for healthcare and medical tourism. In this context, an</w:t>
      </w:r>
      <w:r>
        <w:t xml:space="preserve"> </w:t>
      </w:r>
      <w:r>
        <w:rPr>
          <w:bCs/>
          <w:b/>
        </w:rPr>
        <w:t xml:space="preserve">Industrial Engineer</w:t>
      </w:r>
      <w:r>
        <w:t xml:space="preserve"> </w:t>
      </w:r>
      <w:r>
        <w:t xml:space="preserve">focuses on patient flow optimization, resource allocation in hospitals, and operational efficiency in clinics.</w:t>
      </w:r>
    </w:p>
    <w:p>
      <w:pPr>
        <w:pStyle w:val="BodyText"/>
      </w:pPr>
      <w:r>
        <w:t xml:space="preserve">In the healthcare facilities of</w:t>
      </w:r>
      <w:r>
        <w:t xml:space="preserve"> </w:t>
      </w:r>
      <w:r>
        <w:rPr>
          <w:bCs/>
          <w:b/>
        </w:rPr>
        <w:t xml:space="preserve">United States Miami</w:t>
      </w:r>
      <w:r>
        <w:t xml:space="preserve">, industrial engineers apply queuing theory to reduce wait times for patients. They design hospital layouts to minimize the distance staff must travel between stations, thereby reducing fatigue and improving response times during emergencies. Additionally, they manage inventory systems for medical supplies, ensuring that critical equipment is available without excessive overstocking that ties up capital. The ability of an</w:t>
      </w:r>
      <w:r>
        <w:t xml:space="preserve"> </w:t>
      </w:r>
      <w:r>
        <w:rPr>
          <w:bCs/>
          <w:b/>
        </w:rPr>
        <w:t xml:space="preserve">Industrial Engineer</w:t>
      </w:r>
      <w:r>
        <w:t xml:space="preserve"> </w:t>
      </w:r>
      <w:r>
        <w:t xml:space="preserve">to translate manufacturing efficiency concepts into service-oriented solutions highlights the versatility of the profession in diverse urban environments like Miami.</w:t>
      </w:r>
    </w:p>
    <w:bookmarkEnd w:id="25"/>
    <w:bookmarkStart w:id="26" w:name="X78a4e52e1885b0761c62cf42c63a36579b1cef3"/>
    <w:p>
      <w:pPr>
        <w:pStyle w:val="Heading3"/>
      </w:pPr>
      <w:r>
        <w:t xml:space="preserve">Sustainability and Green Engineering Initiatives</w:t>
      </w:r>
    </w:p>
    <w:p>
      <w:pPr>
        <w:pStyle w:val="FirstParagraph"/>
      </w:pPr>
      <w:r>
        <w:t xml:space="preserve">Sustainability has become a central theme in industrial engineering, particularly in coastal cities vulnerable to climate change.</w:t>
      </w:r>
      <w:r>
        <w:t xml:space="preserve"> </w:t>
      </w:r>
      <w:r>
        <w:rPr>
          <w:bCs/>
          <w:b/>
        </w:rPr>
        <w:t xml:space="preserve">United States Miami</w:t>
      </w:r>
      <w:r>
        <w:t xml:space="preserve">, facing rising sea levels and increasing energy demands, is at the forefront of green engineering initiatives. Industrial engineers are tasked with developing sustainable operations that reduce environmental impact.</w:t>
      </w:r>
    </w:p>
    <w:p>
      <w:pPr>
        <w:pStyle w:val="BodyText"/>
      </w:pPr>
      <w:r>
        <w:t xml:space="preserve">In practice, this involves conducting life-cycle assessments of products and processes to identify areas for energy reduction.</w:t>
      </w:r>
    </w:p>
    <w:p>
      <w:pPr>
        <w:pStyle w:val="BodyText"/>
      </w:pPr>
      <w:r>
        <w:rPr>
          <w:bCs/>
          <w:b/>
        </w:rPr>
        <w:t xml:space="preserve">Industrial Engineers</w:t>
      </w:r>
      <w:r>
        <w:t xml:space="preserve"> </w:t>
      </w:r>
      <w:r>
        <w:t xml:space="preserve">in Miami collaborate with urban planners to integrate renewable energy sources into industrial facilities.</w:t>
      </w:r>
    </w:p>
    <w:p>
      <w:pPr>
        <w:pStyle w:val="BodyText"/>
      </w:pPr>
      <w:r>
        <w:t xml:space="preserve">This includes optimizing waste management systems to promote recycling and circular economy principles. For example, an industrial engineer might redesign a manufacturing process in South Florida to utilize water recycling systems, addressing both environmental concerns and resource scarcity issues. The commitment of the local engineering community to sustainability reflects a broader trend in the United States towards responsible industrial growth.</w:t>
      </w:r>
    </w:p>
    <w:bookmarkEnd w:id="26"/>
    <w:bookmarkStart w:id="27" w:name="challenges-and-future-directions"/>
    <w:p>
      <w:pPr>
        <w:pStyle w:val="Heading3"/>
      </w:pPr>
      <w:r>
        <w:t xml:space="preserve">Challenges and Future Directions</w:t>
      </w:r>
    </w:p>
    <w:p>
      <w:pPr>
        <w:pStyle w:val="FirstParagraph"/>
      </w:pPr>
      <w:r>
        <w:t xml:space="preserve">Despite the opportunities, industrial engineers in</w:t>
      </w:r>
      <w:r>
        <w:t xml:space="preserve"> </w:t>
      </w:r>
      <w:r>
        <w:rPr>
          <w:bCs/>
          <w:b/>
        </w:rPr>
        <w:t xml:space="preserve">United States Miami</w:t>
      </w:r>
      <w:r>
        <w:t xml:space="preserve"> </w:t>
      </w:r>
      <w:r>
        <w:t xml:space="preserve">face significant challenges. These include managing a diverse workforce, adapting to rapid technological changes, and navigating complex regulatory environments. The bilingual nature of the region also requires industrial engineers to possess strong cross-cultural communication skills.</w:t>
      </w:r>
    </w:p>
    <w:p>
      <w:pPr>
        <w:pStyle w:val="BodyText"/>
      </w:pPr>
      <w:r>
        <w:t xml:space="preserve">Looking ahead, the integration of artificial intelligence and machine learning will further transform the role of the industrial engineer. Predictive analytics will allow for even more precise forecasting of supply chain disruptions and maintenance needs. However, the human element remains crucial. An</w:t>
      </w:r>
      <w:r>
        <w:t xml:space="preserve"> </w:t>
      </w:r>
      <w:r>
        <w:rPr>
          <w:bCs/>
          <w:b/>
        </w:rPr>
        <w:t xml:space="preserve">Industrial Engineer</w:t>
      </w:r>
      <w:r>
        <w:t xml:space="preserve"> </w:t>
      </w:r>
      <w:r>
        <w:t xml:space="preserve">must continue to serve as a leader who can inspire teams, foster innovation, and drive continuous improvement culture within organizations.</w:t>
      </w:r>
    </w:p>
    <w:bookmarkEnd w:id="27"/>
    <w:bookmarkStart w:id="28" w:name="conclusion"/>
    <w:p>
      <w:pPr>
        <w:pStyle w:val="Heading3"/>
      </w:pPr>
      <w:r>
        <w:t xml:space="preserve">Conclusion</w:t>
      </w:r>
    </w:p>
    <w:p>
      <w:pPr>
        <w:pStyle w:val="FirstParagraph"/>
      </w:pPr>
      <w:r>
        <w:t xml:space="preserve">In conclusion, the industrial engineer plays a multifaceted and indispensable role in the economic landscape of</w:t>
      </w:r>
      <w:r>
        <w:t xml:space="preserve"> </w:t>
      </w:r>
      <w:r>
        <w:rPr>
          <w:bCs/>
          <w:b/>
        </w:rPr>
        <w:t xml:space="preserve">United States Miami</w:t>
      </w:r>
      <w:r>
        <w:t xml:space="preserve">. From optimizing global supply chains at its ports to enhancing healthcare service delivery and promoting sustainable manufacturing practices, their expertise drives efficiency and resilience. As Miami continues to grow as a global business hub, the demand for skilled industrial engineers who can navigate complex systems and implement innovative solutions will only increase. This paper highlights that the effective application of industrial engineering principles in</w:t>
      </w:r>
      <w:r>
        <w:t xml:space="preserve"> </w:t>
      </w:r>
      <w:r>
        <w:rPr>
          <w:bCs/>
          <w:b/>
        </w:rPr>
        <w:t xml:space="preserve">United States Miami</w:t>
      </w:r>
      <w:r>
        <w:t xml:space="preserve"> </w:t>
      </w:r>
      <w:r>
        <w:t xml:space="preserve">not only benefits individual companies but also contributes significantly to the regional and national economic prosperity.</w:t>
      </w:r>
    </w:p>
    <w:bookmarkEnd w:id="28"/>
    <w:p>
      <w:pPr>
        <w:pStyle w:val="BodyText"/>
      </w:pPr>
      <w:r>
        <w:rPr>
          <w:bCs/>
          <w:b/>
        </w:rPr>
        <w:t xml:space="preserve">Keywords:</w:t>
      </w:r>
      <w:r>
        <w:t xml:space="preserve"> </w:t>
      </w:r>
      <w:r>
        <w:t xml:space="preserve">Industrial Engineer, United States Miami, Supply Chain Optimization, Lean Manufacturing, Healthcare Efficiency, Sustainability.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 Industrial Ecosystems: A Case Study of United States Miami</dc:title>
  <dc:creator/>
  <dc:language>en</dc:language>
  <cp:keywords/>
  <dcterms:created xsi:type="dcterms:W3CDTF">2026-07-29T18:06:17Z</dcterms:created>
  <dcterms:modified xsi:type="dcterms:W3CDTF">2026-07-29T18:06:17Z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