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Truth:</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Complex</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31" w:name="X39fb6d4a412e99f37f807c609b4d5c553829984"/>
    <w:p>
      <w:pPr>
        <w:pStyle w:val="Heading1"/>
      </w:pPr>
      <w:r>
        <w:t xml:space="preserve">The Architect of Truth: The Evolving Role of the Journalist in the Complex Landscape of Israel Jerusalem</w:t>
      </w:r>
    </w:p>
    <w:p>
      <w:pPr>
        <w:pStyle w:val="FirstParagraph"/>
      </w:pPr>
      <w:r>
        <w:rPr>
          <w:bCs/>
          <w:b/>
        </w:rPr>
        <w:t xml:space="preserve">Author:</w:t>
      </w:r>
      <w:r>
        <w:br/>
      </w:r>
      <w:r>
        <w:t xml:space="preserve">Dr. Elias Avraham</w:t>
      </w:r>
      <w:r>
        <w:br/>
      </w:r>
      <w:r>
        <w:t xml:space="preserve">Institute for Media Studies and Democratic Institutions</w:t>
      </w:r>
      <w:r>
        <w:br/>
      </w:r>
      <w:r>
        <w:rPr>
          <w:iCs/>
          <w:i/>
        </w:rPr>
        <w:t xml:space="preserve">Presentation delivered at the International Symposium on Media Ethics, 2024</w:t>
      </w:r>
    </w:p>
    <w:bookmarkStart w:id="20" w:name="abstract"/>
    <w:p>
      <w:pPr>
        <w:pStyle w:val="Heading3"/>
      </w:pPr>
      <w:r>
        <w:t xml:space="preserve">Abstract</w:t>
      </w:r>
    </w:p>
    <w:p>
      <w:pPr>
        <w:pStyle w:val="FirstParagraph"/>
      </w:pPr>
      <w:r>
        <w:t xml:space="preserve">This paper examines the critical and multifaceted role of the</w:t>
      </w:r>
      <w:r>
        <w:t xml:space="preserve"> </w:t>
      </w:r>
      <w:r>
        <w:rPr>
          <w:bCs/>
          <w:b/>
        </w:rPr>
        <w:t xml:space="preserve">Journalist</w:t>
      </w:r>
      <w:r>
        <w:t xml:space="preserve"> </w:t>
      </w:r>
      <w:r>
        <w:t xml:space="preserve">operating within one of the most politically charged and historically dense environments in the world:</w:t>
      </w:r>
      <w:r>
        <w:t xml:space="preserve"> </w:t>
      </w:r>
      <w:r>
        <w:rPr>
          <w:bCs/>
          <w:b/>
        </w:rPr>
        <w:t xml:space="preserve">Israel Jerusalem</w:t>
      </w:r>
      <w:r>
        <w:t xml:space="preserve">. As global media scrutiny intensifies regarding Middle Eastern geopolitics, the responsibility borne by those who report from this specific locale transcends mere information dissemination. It involves navigating a labyrinth of religious significance, security constraints, historical narratives, and intense political polarization. This study argues that in</w:t>
      </w:r>
      <w:r>
        <w:t xml:space="preserve"> </w:t>
      </w:r>
      <w:r>
        <w:rPr>
          <w:bCs/>
          <w:b/>
        </w:rPr>
        <w:t xml:space="preserve">Israel Jerusalem</w:t>
      </w:r>
      <w:r>
        <w:t xml:space="preserve">, the modern</w:t>
      </w:r>
      <w:r>
        <w:t xml:space="preserve"> </w:t>
      </w:r>
      <w:r>
        <w:rPr>
          <w:bCs/>
          <w:b/>
        </w:rPr>
        <w:t xml:space="preserve">Journalist</w:t>
      </w:r>
      <w:r>
        <w:t xml:space="preserve"> </w:t>
      </w:r>
      <w:r>
        <w:t xml:space="preserve">serves not only as an observer but as a crucial mediator between conflicting realities. By analyzing case studies from recent conflicts and daily civic reporting, this paper highlights how ethical journalism can foster dialogue or exacerbate division, ultimately defining the informational sovereignty of the region.</w:t>
      </w:r>
    </w:p>
    <w:bookmarkEnd w:id="20"/>
    <w:bookmarkStart w:id="21" w:name="i.-introduction-the-weight-of-location"/>
    <w:p>
      <w:pPr>
        <w:pStyle w:val="Heading2"/>
      </w:pPr>
      <w:r>
        <w:t xml:space="preserve">I. Introduction: The Weight of Location</w:t>
      </w:r>
    </w:p>
    <w:p>
      <w:pPr>
        <w:pStyle w:val="FirstParagraph"/>
      </w:pPr>
      <w:r>
        <w:t xml:space="preserve">To understand the profession in its contemporary context, one must first acknowledge that location is not merely a backdrop but an active participant in storytelling. For any</w:t>
      </w:r>
      <w:r>
        <w:t xml:space="preserve"> </w:t>
      </w:r>
      <w:r>
        <w:rPr>
          <w:bCs/>
          <w:b/>
        </w:rPr>
        <w:t xml:space="preserve">Journalist</w:t>
      </w:r>
      <w:r>
        <w:t xml:space="preserve">, working in a neutral zone offers clarity, but working in</w:t>
      </w:r>
      <w:r>
        <w:t xml:space="preserve"> </w:t>
      </w:r>
      <w:r>
        <w:rPr>
          <w:bCs/>
          <w:b/>
        </w:rPr>
        <w:t xml:space="preserve">Israel Jerusalem</w:t>
      </w:r>
      <w:r>
        <w:t xml:space="preserve"> </w:t>
      </w:r>
      <w:r>
        <w:t xml:space="preserve">demands a profound level of contextual intelligence. The city is unique; it serves as the spiritual heart for three major world religions and the political capital for a sovereign nation-state. Consequently, every street corner holds historical weight that influences contemporary political outcomes.</w:t>
      </w:r>
      <w:r>
        <w:t xml:space="preserve"> </w:t>
      </w:r>
      <w:r>
        <w:t xml:space="preserve">The role of the</w:t>
      </w:r>
      <w:r>
        <w:t xml:space="preserve"> </w:t>
      </w:r>
      <w:r>
        <w:rPr>
          <w:bCs/>
          <w:b/>
        </w:rPr>
        <w:t xml:space="preserve">Journalist</w:t>
      </w:r>
      <w:r>
        <w:t xml:space="preserve"> </w:t>
      </w:r>
      <w:r>
        <w:t xml:space="preserve">here is complicated by the fact that news cycles are often accelerated by rapid escalations in security situations. In</w:t>
      </w:r>
      <w:r>
        <w:t xml:space="preserve"> </w:t>
      </w:r>
      <w:r>
        <w:rPr>
          <w:bCs/>
          <w:b/>
        </w:rPr>
        <w:t xml:space="preserve">Israel Jerusalem</w:t>
      </w:r>
      <w:r>
        <w:t xml:space="preserve">, a minor incident can rapidly escalate into a regional crisis, requiring media professionals to possess both speed and accuracy—a dichotomy that is notoriously difficult to maintain. This paper posits that the definition of professionalism for a</w:t>
      </w:r>
      <w:r>
        <w:t xml:space="preserve"> </w:t>
      </w:r>
      <w:r>
        <w:rPr>
          <w:bCs/>
          <w:b/>
        </w:rPr>
        <w:t xml:space="preserve">Journalist</w:t>
      </w:r>
      <w:r>
        <w:t xml:space="preserve"> </w:t>
      </w:r>
      <w:r>
        <w:t xml:space="preserve">in this region requires an additional layer of competency: cultural and theological literacy. Without understanding the sensitivities surrounding holy sites, demographic shifts, or diplomatic nuances, reporting can inadvertently cause harm or spread misinformation that fuels further conflict.</w:t>
      </w:r>
    </w:p>
    <w:bookmarkEnd w:id="21"/>
    <w:bookmarkStart w:id="25" w:name="X0ec554259a79ecd31001bf0485014269ebd7e1c"/>
    <w:p>
      <w:pPr>
        <w:pStyle w:val="Heading2"/>
      </w:pPr>
      <w:r>
        <w:t xml:space="preserve">II. The Challenges Facing the Modern Journalist</w:t>
      </w:r>
    </w:p>
    <w:p>
      <w:pPr>
        <w:pStyle w:val="FirstParagraph"/>
      </w:pPr>
      <w:r>
        <w:t xml:space="preserve">The contemporary</w:t>
      </w:r>
      <w:r>
        <w:t xml:space="preserve"> </w:t>
      </w:r>
      <w:r>
        <w:rPr>
          <w:bCs/>
          <w:b/>
        </w:rPr>
        <w:t xml:space="preserve">Journalist</w:t>
      </w:r>
      <w:r>
        <w:t xml:space="preserve"> </w:t>
      </w:r>
      <w:r>
        <w:t xml:space="preserve">faces unprecedented challenges, all of which are magnified in</w:t>
      </w:r>
      <w:r>
        <w:t xml:space="preserve"> </w:t>
      </w:r>
      <w:r>
        <w:rPr>
          <w:bCs/>
          <w:b/>
        </w:rPr>
        <w:t xml:space="preserve">Israel Jerusalem</w:t>
      </w:r>
      <w:r>
        <w:t xml:space="preserve">. These challenges can be categorized into three primary domains: Physical Safety, Digital Disinformation, and Political Pressure.</w:t>
      </w:r>
    </w:p>
    <w:bookmarkStart w:id="22" w:name="a.-physical-and-psychological-safety"/>
    <w:p>
      <w:pPr>
        <w:pStyle w:val="Heading3"/>
      </w:pPr>
      <w:r>
        <w:t xml:space="preserve">A. Physical and Psychological Safety</w:t>
      </w:r>
    </w:p>
    <w:p>
      <w:pPr>
        <w:pStyle w:val="FirstParagraph"/>
      </w:pPr>
      <w:r>
        <w:t xml:space="preserve">Firstly, the physical environment for a</w:t>
      </w:r>
      <w:r>
        <w:t xml:space="preserve"> </w:t>
      </w:r>
      <w:r>
        <w:rPr>
          <w:bCs/>
          <w:b/>
        </w:rPr>
        <w:t xml:space="preserve">Journalist</w:t>
      </w:r>
      <w:r>
        <w:t xml:space="preserve"> </w:t>
      </w:r>
      <w:r>
        <w:t xml:space="preserve">in</w:t>
      </w:r>
      <w:r>
        <w:t xml:space="preserve"> </w:t>
      </w:r>
      <w:r>
        <w:rPr>
          <w:bCs/>
          <w:b/>
        </w:rPr>
        <w:t xml:space="preserve">Israel Jerusalem</w:t>
      </w:r>
      <w:r>
        <w:t xml:space="preserve"> </w:t>
      </w:r>
      <w:r>
        <w:t xml:space="preserve">is inherently risky. During periods of heightened tension or military operation, access to certain areas is restricted by security forces who prioritize troop safety over press access. This creates a "blind spot" in coverage where only one side of the narrative may be visible to international and local audiences alike. Furthermore, the psychological toll on</w:t>
      </w:r>
      <w:r>
        <w:t xml:space="preserve"> </w:t>
      </w:r>
      <w:r>
        <w:rPr>
          <w:bCs/>
          <w:b/>
        </w:rPr>
        <w:t xml:space="preserve">Journalists</w:t>
      </w:r>
      <w:r>
        <w:t xml:space="preserve"> </w:t>
      </w:r>
      <w:r>
        <w:t xml:space="preserve">operating in this environment is significant. Repeated exposure to trauma, violence, and death affects mental health, leading to burnout that degrades journalistic quality over time.</w:t>
      </w:r>
    </w:p>
    <w:bookmarkEnd w:id="22"/>
    <w:bookmarkStart w:id="23" w:name="b.-the-digital-battlefield"/>
    <w:p>
      <w:pPr>
        <w:pStyle w:val="Heading3"/>
      </w:pPr>
      <w:r>
        <w:t xml:space="preserve">B. The Digital Battlefield</w:t>
      </w:r>
    </w:p>
    <w:p>
      <w:pPr>
        <w:pStyle w:val="FirstParagraph"/>
      </w:pPr>
      <w:r>
        <w:t xml:space="preserve">Secondly, the digital landscape in</w:t>
      </w:r>
      <w:r>
        <w:t xml:space="preserve"> </w:t>
      </w:r>
      <w:r>
        <w:rPr>
          <w:bCs/>
          <w:b/>
        </w:rPr>
        <w:t xml:space="preserve">Israel Jerusalem</w:t>
      </w:r>
      <w:r>
        <w:t xml:space="preserve"> </w:t>
      </w:r>
      <w:r>
        <w:t xml:space="preserve">has become a primary front of information warfare. State-sponsored and non-state actors alike utilize social media platforms to broadcast curated narratives designed to rally domestic support or influence international opinion. For the independent</w:t>
      </w:r>
      <w:r>
        <w:t xml:space="preserve"> </w:t>
      </w:r>
      <w:r>
        <w:rPr>
          <w:bCs/>
          <w:b/>
        </w:rPr>
        <w:t xml:space="preserve">Journalist</w:t>
      </w:r>
      <w:r>
        <w:t xml:space="preserve">, distinguishing between genuine ground-level events and coordinated propaganda campaigns is increasingly difficult. The velocity at which false information spreads in</w:t>
      </w:r>
      <w:r>
        <w:t xml:space="preserve"> </w:t>
      </w:r>
      <w:r>
        <w:rPr>
          <w:bCs/>
          <w:b/>
        </w:rPr>
        <w:t xml:space="preserve">Israel Jerusalem</w:t>
      </w:r>
      <w:r>
        <w:t xml:space="preserve"> </w:t>
      </w:r>
      <w:r>
        <w:t xml:space="preserve">often outpaces the corrective power of traditional verification processes, leaving a vacuum that rumors fill.</w:t>
      </w:r>
    </w:p>
    <w:bookmarkEnd w:id="23"/>
    <w:bookmarkStart w:id="24" w:name="c.-political-and-legal-pressures"/>
    <w:p>
      <w:pPr>
        <w:pStyle w:val="Heading3"/>
      </w:pPr>
      <w:r>
        <w:t xml:space="preserve">C. Political and Legal Pressures</w:t>
      </w:r>
    </w:p>
    <w:p>
      <w:pPr>
        <w:pStyle w:val="FirstParagraph"/>
      </w:pPr>
      <w:r>
        <w:t xml:space="preserve">Thirdly,</w:t>
      </w:r>
      <w:r>
        <w:t xml:space="preserve"> </w:t>
      </w:r>
      <w:r>
        <w:rPr>
          <w:bCs/>
          <w:b/>
        </w:rPr>
        <w:t xml:space="preserve">Journalists</w:t>
      </w:r>
      <w:r>
        <w:t xml:space="preserve"> </w:t>
      </w:r>
      <w:r>
        <w:t xml:space="preserve">must navigate complex legal frameworks regarding press freedom, national security laws, and defamation statutes in</w:t>
      </w:r>
      <w:r>
        <w:t xml:space="preserve"> </w:t>
      </w:r>
      <w:r>
        <w:rPr>
          <w:bCs/>
          <w:b/>
        </w:rPr>
        <w:t xml:space="preserve">Israel Jerusalem</w:t>
      </w:r>
      <w:r>
        <w:t xml:space="preserve">. Governments often cite security concerns to limit media access or punish critical reporting. For the ethical</w:t>
      </w:r>
      <w:r>
        <w:t xml:space="preserve"> </w:t>
      </w:r>
      <w:r>
        <w:rPr>
          <w:bCs/>
          <w:b/>
        </w:rPr>
        <w:t xml:space="preserve">Journalist</w:t>
      </w:r>
      <w:r>
        <w:t xml:space="preserve">, this creates a tension between the public’s right to know and the state’s claim to protect sensitive operational details. Balancing these competing interests is a delicate art that defines the integrity of press freedom in democratic societies like Israel, even amidst conflict.</w:t>
      </w:r>
    </w:p>
    <w:bookmarkEnd w:id="24"/>
    <w:bookmarkEnd w:id="25"/>
    <w:bookmarkStart w:id="29" w:name="iii.-the-journalist-as-mediator-of-truth"/>
    <w:p>
      <w:pPr>
        <w:pStyle w:val="Heading2"/>
      </w:pPr>
      <w:r>
        <w:t xml:space="preserve">III. The Journalist as Mediator of Truth</w:t>
      </w:r>
    </w:p>
    <w:p>
      <w:pPr>
        <w:pStyle w:val="FirstParagraph"/>
      </w:pPr>
      <w:r>
        <w:t xml:space="preserve">Despite these obstacles, the role of the</w:t>
      </w:r>
      <w:r>
        <w:t xml:space="preserve"> </w:t>
      </w:r>
      <w:r>
        <w:rPr>
          <w:bCs/>
          <w:b/>
        </w:rPr>
        <w:t xml:space="preserve">Journalist</w:t>
      </w:r>
      <w:r>
        <w:t xml:space="preserve"> </w:t>
      </w:r>
      <w:r>
        <w:t xml:space="preserve">remains indispensable for democracy and peacebuilding in</w:t>
      </w:r>
      <w:r>
        <w:t xml:space="preserve"> </w:t>
      </w:r>
      <w:r>
        <w:rPr>
          <w:bCs/>
          <w:b/>
        </w:rPr>
        <w:t xml:space="preserve">Israel Jerusalem</w:t>
      </w:r>
      <w:r>
        <w:t xml:space="preserve">. A skilled and ethical</w:t>
      </w:r>
      <w:r>
        <w:t xml:space="preserve"> </w:t>
      </w:r>
      <w:r>
        <w:rPr>
          <w:bCs/>
          <w:b/>
        </w:rPr>
        <w:t xml:space="preserve">Journalist</w:t>
      </w:r>
      <w:r>
        <w:t xml:space="preserve"> </w:t>
      </w:r>
      <w:r>
        <w:t xml:space="preserve">acts as a mediator by humanizing statistics and providing context to abstract political disputes.</w:t>
      </w:r>
    </w:p>
    <w:bookmarkStart w:id="26" w:name="a.-contextualizing-history"/>
    <w:p>
      <w:pPr>
        <w:pStyle w:val="Heading3"/>
      </w:pPr>
      <w:r>
        <w:t xml:space="preserve">A. Contextualizing History</w:t>
      </w:r>
    </w:p>
    <w:p>
      <w:pPr>
        <w:pStyle w:val="FirstParagraph"/>
      </w:pPr>
      <w:r>
        <w:t xml:space="preserve">In</w:t>
      </w:r>
      <w:r>
        <w:t xml:space="preserve"> </w:t>
      </w:r>
      <w:r>
        <w:rPr>
          <w:bCs/>
          <w:b/>
        </w:rPr>
        <w:t xml:space="preserve">Israel Jerusalem</w:t>
      </w:r>
      <w:r>
        <w:t xml:space="preserve">, history is not just a subject of study; it is the fuel for current political ideologies. A responsible</w:t>
      </w:r>
      <w:r>
        <w:t xml:space="preserve"> </w:t>
      </w:r>
      <w:r>
        <w:rPr>
          <w:bCs/>
          <w:b/>
        </w:rPr>
        <w:t xml:space="preserve">Journalist</w:t>
      </w:r>
      <w:r>
        <w:t xml:space="preserve"> </w:t>
      </w:r>
      <w:r>
        <w:t xml:space="preserve">must provide historical context that helps audiences understand why certain events trigger such intense reactions. For example, reporting on tensions in East Jerusalem requires an understanding of the 1967 borders, the status of holy sites like Al-Aqsa and the Western Wall, and the daily lived experiences of Palestinian residents versus Jewish settlers. Without this nuance provided by a well-trained</w:t>
      </w:r>
      <w:r>
        <w:t xml:space="preserve"> </w:t>
      </w:r>
      <w:r>
        <w:rPr>
          <w:bCs/>
          <w:b/>
        </w:rPr>
        <w:t xml:space="preserve">Journalist</w:t>
      </w:r>
      <w:r>
        <w:t xml:space="preserve">, reports become superficial and prone to bias.</w:t>
      </w:r>
    </w:p>
    <w:bookmarkEnd w:id="26"/>
    <w:bookmarkStart w:id="27" w:name="b.-amplifying-marginalized-voices"/>
    <w:p>
      <w:pPr>
        <w:pStyle w:val="Heading3"/>
      </w:pPr>
      <w:r>
        <w:t xml:space="preserve">B. Amplifying Marginalized Voices</w:t>
      </w:r>
    </w:p>
    <w:p>
      <w:pPr>
        <w:pStyle w:val="FirstParagraph"/>
      </w:pPr>
      <w:r>
        <w:t xml:space="preserve">Furthermore, the</w:t>
      </w:r>
      <w:r>
        <w:t xml:space="preserve"> </w:t>
      </w:r>
      <w:r>
        <w:rPr>
          <w:bCs/>
          <w:b/>
        </w:rPr>
        <w:t xml:space="preserve">Journalist</w:t>
      </w:r>
      <w:r>
        <w:t xml:space="preserve"> </w:t>
      </w:r>
      <w:r>
        <w:t xml:space="preserve">in</w:t>
      </w:r>
      <w:r>
        <w:t xml:space="preserve"> </w:t>
      </w:r>
      <w:r>
        <w:rPr>
          <w:bCs/>
          <w:b/>
        </w:rPr>
        <w:t xml:space="preserve">Israel Jerusalem</w:t>
      </w:r>
      <w:r>
        <w:t xml:space="preserve"> </w:t>
      </w:r>
      <w:r>
        <w:t xml:space="preserve">has a duty to amplify voices that are often drowned out by nationalist rhetoric. This includes reporting on grassroots peace initiatives, economic cooperation projects, and personal stories of coexistence. By focusing on these narratives, the</w:t>
      </w:r>
      <w:r>
        <w:t xml:space="preserve"> </w:t>
      </w:r>
      <w:r>
        <w:rPr>
          <w:bCs/>
          <w:b/>
        </w:rPr>
        <w:t xml:space="preserve">Journalist</w:t>
      </w:r>
      <w:r>
        <w:t xml:space="preserve"> </w:t>
      </w:r>
      <w:r>
        <w:t xml:space="preserve">challenges the monolithic view that conflict is inevitable. Media coverage that highlights shared humanity can slowly shift public opinion and create space for diplomatic solutions.</w:t>
      </w:r>
    </w:p>
    <w:bookmarkEnd w:id="27"/>
    <w:bookmarkStart w:id="28" w:name="c.-verification-as-a-service-to-peace"/>
    <w:p>
      <w:pPr>
        <w:pStyle w:val="Heading3"/>
      </w:pPr>
      <w:r>
        <w:t xml:space="preserve">C. Verification as a Service to Peace</w:t>
      </w:r>
    </w:p>
    <w:p>
      <w:pPr>
        <w:pStyle w:val="FirstParagraph"/>
      </w:pPr>
      <w:r>
        <w:t xml:space="preserve">In an era of disinformation, verification is a moral act. When a</w:t>
      </w:r>
      <w:r>
        <w:t xml:space="preserve"> </w:t>
      </w:r>
      <w:r>
        <w:rPr>
          <w:bCs/>
          <w:b/>
        </w:rPr>
        <w:t xml:space="preserve">Journalist</w:t>
      </w:r>
      <w:r>
        <w:t xml:space="preserve"> </w:t>
      </w:r>
      <w:r>
        <w:t xml:space="preserve">in</w:t>
      </w:r>
      <w:r>
        <w:t xml:space="preserve"> </w:t>
      </w:r>
      <w:r>
        <w:rPr>
          <w:bCs/>
          <w:b/>
        </w:rPr>
        <w:t xml:space="preserve">Israel Jerusalem</w:t>
      </w:r>
      <w:r>
        <w:t xml:space="preserve"> </w:t>
      </w:r>
      <w:r>
        <w:t xml:space="preserve">takes the time to verify footage of an incident or interview witnesses from all sides before publishing, they are actively preventing potential escalations based on falsehoods. The integrity of the press relies on this rigorous adherence to truth, regardless of political pressure.</w:t>
      </w:r>
    </w:p>
    <w:bookmarkEnd w:id="28"/>
    <w:bookmarkEnd w:id="29"/>
    <w:bookmarkStart w:id="30" w:name="X8149bd082dd66a2f829da3102e3cb6d683970eb"/>
    <w:p>
      <w:pPr>
        <w:pStyle w:val="Heading2"/>
      </w:pPr>
      <w:r>
        <w:t xml:space="preserve">IV. Conclusion: The Path Forward for Journalistic Integrity</w:t>
      </w:r>
    </w:p>
    <w:p>
      <w:pPr>
        <w:pStyle w:val="FirstParagraph"/>
      </w:pPr>
      <w:r>
        <w:t xml:space="preserve">The profession of journalism in</w:t>
      </w:r>
      <w:r>
        <w:t xml:space="preserve"> </w:t>
      </w:r>
      <w:r>
        <w:rPr>
          <w:bCs/>
          <w:b/>
        </w:rPr>
        <w:t xml:space="preserve">Israel Jerusalem</w:t>
      </w:r>
      <w:r>
        <w:t xml:space="preserve"> </w:t>
      </w:r>
      <w:r>
        <w:t xml:space="preserve">is perhaps one of the most demanding in the world, yet it holds the key to understanding a region that is pivotal to global stability. The</w:t>
      </w:r>
      <w:r>
        <w:t xml:space="preserve"> </w:t>
      </w:r>
      <w:r>
        <w:rPr>
          <w:bCs/>
          <w:b/>
        </w:rPr>
        <w:t xml:space="preserve">Journalist</w:t>
      </w:r>
      <w:r>
        <w:t xml:space="preserve"> </w:t>
      </w:r>
      <w:r>
        <w:t xml:space="preserve">must evolve from being a passive transmitter of news to an active analyst and ethical guardian.</w:t>
      </w:r>
      <w:r>
        <w:t xml:space="preserve"> </w:t>
      </w:r>
      <w:r>
        <w:t xml:space="preserve">To achieve this, media organizations supporting</w:t>
      </w:r>
      <w:r>
        <w:t xml:space="preserve"> </w:t>
      </w:r>
      <w:r>
        <w:rPr>
          <w:bCs/>
          <w:b/>
        </w:rPr>
        <w:t xml:space="preserve">Journalists</w:t>
      </w:r>
      <w:r>
        <w:t xml:space="preserve"> </w:t>
      </w:r>
      <w:r>
        <w:t xml:space="preserve">in</w:t>
      </w:r>
      <w:r>
        <w:t xml:space="preserve"> </w:t>
      </w:r>
      <w:r>
        <w:rPr>
          <w:bCs/>
          <w:b/>
        </w:rPr>
        <w:t xml:space="preserve">Israel Jerusalem</w:t>
      </w:r>
      <w:r>
        <w:t xml:space="preserve"> </w:t>
      </w:r>
      <w:r>
        <w:t xml:space="preserve">must invest in comprehensive training regarding regional history, conflict resolution, and digital security. Additionally, international support for local independent media is crucial to ensure a diversity of viewpoints that are not dominated by state narratives or partisan interests.</w:t>
      </w:r>
    </w:p>
    <w:p>
      <w:pPr>
        <w:pStyle w:val="BodyText"/>
      </w:pPr>
      <w:r>
        <w:t xml:space="preserve">Ultimately, the quality of democracy and the potential for peace in</w:t>
      </w:r>
      <w:r>
        <w:t xml:space="preserve"> </w:t>
      </w:r>
      <w:r>
        <w:rPr>
          <w:bCs/>
          <w:b/>
        </w:rPr>
        <w:t xml:space="preserve">Israel Jerusalem</w:t>
      </w:r>
      <w:r>
        <w:t xml:space="preserve"> </w:t>
      </w:r>
      <w:r>
        <w:t xml:space="preserve">are closely linked to the quality of its journalism. A vigilant, knowledgeable, and courageous</w:t>
      </w:r>
      <w:r>
        <w:t xml:space="preserve"> </w:t>
      </w:r>
      <w:r>
        <w:rPr>
          <w:bCs/>
          <w:b/>
        </w:rPr>
        <w:t xml:space="preserve">Journalist</w:t>
      </w:r>
      <w:r>
        <w:t xml:space="preserve"> </w:t>
      </w:r>
      <w:r>
        <w:t xml:space="preserve">is essential for illuminating truth amidst complexity. As we look to the future, it is imperative that we recognize the journalist not merely as a reporter of events in</w:t>
      </w:r>
      <w:r>
        <w:t xml:space="preserve"> </w:t>
      </w:r>
      <w:r>
        <w:rPr>
          <w:bCs/>
          <w:b/>
        </w:rPr>
        <w:t xml:space="preserve">Israel Jerusalem</w:t>
      </w:r>
      <w:r>
        <w:t xml:space="preserve">, but as an architect of informed public discourse and a guardian of democratic values.</w:t>
      </w:r>
    </w:p>
    <w:p>
      <w:pPr>
        <w:pStyle w:val="BodyText"/>
      </w:pPr>
      <w:r>
        <w:rPr>
          <w:iCs/>
          <w:i/>
        </w:rPr>
        <w:t xml:space="preserve">This paper underscores that while the challenges are formidable, the mandate for ethical journalism remains clear: to seek truth, minimize harm, and act independently.</w:t>
      </w:r>
    </w:p>
    <w:p>
      <w:pPr>
        <w:pStyle w:val="BodyText"/>
      </w:pPr>
      <w:r>
        <w:t xml:space="preserve">© 2024 International Symposium on Media Ethics.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Truth: The Evolving Role of the Journalist in the Complex Landscape of Israel Jerusalem</dc:title>
  <dc:creator/>
  <dc:language>en</dc:language>
  <cp:keywords/>
  <dcterms:created xsi:type="dcterms:W3CDTF">2026-07-29T17:34:15Z</dcterms:created>
  <dcterms:modified xsi:type="dcterms:W3CDTF">2026-07-29T17:34:15Z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