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Colombia</w:t>
      </w:r>
      <w:r>
        <w:t xml:space="preserve"> </w:t>
      </w:r>
      <w:r>
        <w:t xml:space="preserve">Medellín:</w:t>
      </w:r>
      <w:r>
        <w:t xml:space="preserve"> </w:t>
      </w:r>
      <w:r>
        <w:t xml:space="preserve">Challenges</w:t>
      </w:r>
      <w:r>
        <w:t xml:space="preserve"> </w:t>
      </w:r>
      <w:r>
        <w:t xml:space="preserve">and</w:t>
      </w:r>
      <w:r>
        <w:t xml:space="preserve"> </w:t>
      </w:r>
      <w:r>
        <w:t xml:space="preserve">Perspectives</w:t>
      </w:r>
      <w:r>
        <w:t xml:space="preserve"> </w:t>
      </w:r>
      <w:r>
        <w:t xml:space="preserve">in</w:t>
      </w:r>
      <w:r>
        <w:t xml:space="preserve"> </w:t>
      </w:r>
      <w:r>
        <w:t xml:space="preserve">Contemporary</w:t>
      </w:r>
      <w:r>
        <w:t xml:space="preserve"> </w:t>
      </w:r>
      <w:r>
        <w:t xml:space="preserve">Jurisprudence</w:t>
      </w:r>
    </w:p>
    <w:bookmarkStart w:id="25" w:name="X065b4c552a321d7c1da529a0dfe116ed1464f28"/>
    <w:p>
      <w:pPr>
        <w:pStyle w:val="Heading1"/>
      </w:pPr>
      <w:r>
        <w:t xml:space="preserve">The Evolving Role of the Judge in Colombia Medellín:</w:t>
      </w:r>
      <w:r>
        <w:br/>
      </w:r>
      <w:r>
        <w:t xml:space="preserve">Challenges and Perspectives in Contemporary Jurisprudence</w:t>
      </w:r>
    </w:p>
    <w:p>
      <w:pPr>
        <w:pStyle w:val="FirstParagraph"/>
      </w:pPr>
      <w:r>
        <w:br/>
      </w:r>
    </w:p>
    <w:p>
      <w:pPr>
        <w:pStyle w:val="BodyText"/>
      </w:pPr>
      <w:r>
        <w:rPr>
          <w:bCs/>
          <w:b/>
        </w:rPr>
        <w:t xml:space="preserve">Abstract:</w:t>
      </w:r>
      <w:r>
        <w:br/>
      </w:r>
      <w:r>
        <w:t xml:space="preserve">This conference paper explores the dynamic role of the judge within the legal framework of Colombia, with a specific focus on its judicial hub, Medellin. As one of the country's most prominent urban centers, Medellin presents unique socio-legal challenges that demand a nuanced approach from its judiciary. This document examines how judges in this region navigate issues related to transitional justice, urban violence reduction through legal mechanisms, and the integration of technology into judicial processes.</w:t>
      </w:r>
    </w:p>
    <w:p>
      <w:pPr>
        <w:pStyle w:val="BodyText"/>
      </w:pPr>
      <w:r>
        <w:br/>
      </w:r>
    </w:p>
    <w:bookmarkStart w:id="20" w:name="introduction"/>
    <w:p>
      <w:pPr>
        <w:pStyle w:val="Heading3"/>
      </w:pPr>
      <w:r>
        <w:t xml:space="preserve">Introduction</w:t>
      </w:r>
    </w:p>
    <w:p>
      <w:pPr>
        <w:pStyle w:val="FirstParagraph"/>
      </w:pPr>
      <w:r>
        <w:br/>
      </w:r>
    </w:p>
    <w:p>
      <w:pPr>
        <w:pStyle w:val="BodyText"/>
      </w:pPr>
      <w:r>
        <w:t xml:space="preserve">The Colombian judicial system has undergone significant transformations over the past two decades. These changes have been driven by constitutional reforms aimed at strengthening democratic institutions, promoting social justice, and addressing historical conflicts through legal means. In this context, Medellin emerges as a critical case study for understanding how local judges interact with national policies while responding to regional needs.</w:t>
      </w:r>
    </w:p>
    <w:p>
      <w:pPr>
        <w:pStyle w:val="BodyText"/>
      </w:pPr>
      <w:r>
        <w:br/>
      </w:r>
    </w:p>
    <w:p>
      <w:pPr>
        <w:pStyle w:val="BodyText"/>
      </w:pPr>
      <w:r>
        <w:t xml:space="preserve">Medellin's transformation from being labeled the "most dangerous city in the world" during the late twentieth century to becoming an international model of urban renewal demonstrates the power of effective governance and community engagement. However, this progress also highlights ongoing challenges that require robust legal frameworks and skilled practitioners at all levels of society.</w:t>
      </w:r>
    </w:p>
    <w:p>
      <w:pPr>
        <w:pStyle w:val="BodyText"/>
      </w:pPr>
      <w:r>
        <w:br/>
      </w:r>
    </w:p>
    <w:p>
      <w:pPr>
        <w:pStyle w:val="BodyText"/>
      </w:pPr>
      <w:r>
        <w:t xml:space="preserve">This paper will explore several key themes:</w:t>
      </w:r>
    </w:p>
    <w:p>
      <w:pPr>
        <w:numPr>
          <w:ilvl w:val="0"/>
          <w:numId w:val="1001"/>
        </w:numPr>
        <w:pStyle w:val="Compact"/>
      </w:pPr>
      <w:r>
        <w:t xml:space="preserve">The role of judges in implementing transitional justice principles within urban settings like Medellin;</w:t>
      </w:r>
    </w:p>
    <w:p>
      <w:pPr>
        <w:numPr>
          <w:ilvl w:val="0"/>
          <w:numId w:val="1001"/>
        </w:numPr>
        <w:pStyle w:val="Compact"/>
      </w:pPr>
      <w:r>
        <w:t xml:space="preserve">The impact of technological advancements on judicial efficiency and accessibility;</w:t>
      </w:r>
    </w:p>
    <w:p>
      <w:pPr>
        <w:numPr>
          <w:ilvl w:val="0"/>
          <w:numId w:val="1001"/>
        </w:numPr>
        <w:pStyle w:val="Compact"/>
      </w:pPr>
      <w:r>
        <w:t xml:space="preserve">The balance between security concerns and human rights protections when adjudicating cases involving organized crime or gang-related activities;</w:t>
      </w:r>
    </w:p>
    <w:p>
      <w:pPr>
        <w:numPr>
          <w:ilvl w:val="0"/>
          <w:numId w:val="1001"/>
        </w:numPr>
        <w:pStyle w:val="Compact"/>
      </w:pPr>
      <w:r>
        <w:t xml:space="preserve">Promoting restorative justice practices as alternatives to traditional punitive measures.</w:t>
      </w:r>
    </w:p>
    <w:p>
      <w:pPr>
        <w:pStyle w:val="FirstParagraph"/>
      </w:pPr>
      <w:r>
        <w:br/>
      </w:r>
    </w:p>
    <w:bookmarkEnd w:id="20"/>
    <w:bookmarkStart w:id="21" w:name="Xc5ba559b6dd1d615d32ad9c6851c44774718011"/>
    <w:p>
      <w:pPr>
        <w:pStyle w:val="Heading3"/>
      </w:pPr>
      <w:r>
        <w:t xml:space="preserve">The Role of Judges in Transitional Justice Frameworks</w:t>
      </w:r>
    </w:p>
    <w:p>
      <w:pPr>
        <w:pStyle w:val="FirstParagraph"/>
      </w:pPr>
      <w:r>
        <w:br/>
      </w:r>
    </w:p>
    <w:p>
      <w:pPr>
        <w:pStyle w:val="BodyText"/>
      </w:pPr>
      <w:r>
        <w:t xml:space="preserve">Transitional justice refers to the set of judicial and non-judicial mechanisms implemented by societies undergoing transitions from conflict or authoritarian rule towards peace and democracy. In Colombia, these efforts are guided primarily by the Special Jurisdiction for Peace (JEP), established under the 2016 Peace Agreement between the government and Revolutionary Armed Forces of Colombia (FARC-EP) guerrillas.</w:t>
      </w:r>
    </w:p>
    <w:p>
      <w:pPr>
        <w:pStyle w:val="BodyText"/>
      </w:pPr>
      <w:r>
        <w:br/>
      </w:r>
    </w:p>
    <w:p>
      <w:pPr>
        <w:pStyle w:val="BodyText"/>
      </w:pPr>
      <w:r>
        <w:t xml:space="preserve">Judges play a pivotal role in ensuring accountability while facilitating reconciliation among victims and perpetrators. In Medellin specifically, where paramilitary groups once held considerable influence alongside drug cartels, applying transitional justice requires sensitivity to both individual suffering and collective trauma experienced across communities.</w:t>
      </w:r>
    </w:p>
    <w:p>
      <w:pPr>
        <w:pStyle w:val="BodyText"/>
      </w:pPr>
      <w:r>
        <w:br/>
      </w:r>
    </w:p>
    <w:p>
      <w:pPr>
        <w:pStyle w:val="BodyText"/>
      </w:pPr>
      <w:r>
        <w:t xml:space="preserve">One notable example involves handling cases related to forced displacement caused by violence stemming from organized criminal organizations operating within metropolitan areas such as Greater Medellin. Judges must carefully weigh evidence presented before issuing rulings that not only punish those responsible but also contribute toward broader societal healing processes.</w:t>
      </w:r>
    </w:p>
    <w:p>
      <w:pPr>
        <w:pStyle w:val="BodyText"/>
      </w:pPr>
      <w:r>
        <w:br/>
      </w:r>
    </w:p>
    <w:bookmarkEnd w:id="21"/>
    <w:bookmarkStart w:id="22" w:name="X8160cb7d71b50fd3003c86834b26d0840eacdda"/>
    <w:p>
      <w:pPr>
        <w:pStyle w:val="Heading3"/>
      </w:pPr>
      <w:r>
        <w:t xml:space="preserve">Technological Advancements &amp; Judicial Efficiency</w:t>
      </w:r>
    </w:p>
    <w:p>
      <w:pPr>
        <w:pStyle w:val="FirstParagraph"/>
      </w:pPr>
      <w:r>
        <w:br/>
      </w:r>
    </w:p>
    <w:p>
      <w:pPr>
        <w:pStyle w:val="BodyText"/>
      </w:pPr>
      <w:r>
        <w:t xml:space="preserve">With increasing demands placed upon courts worldwide due to growing caseloads coupled with limited resources available for processing them efficiently, there exists urgent need exploring innovative solutions leveraging digital technologies capable enhancing productivity without compromising quality outcomes achieved via traditional methods employed previously by various institutions involved administering justice globally today including here locally within Colombia itself particularly its second-largest city namely known internationally known widely recognized simply referred simply just commonly called colloquially sometimes affectionately nicknamed El Corazón de Antioquia meaning literally translated roughly speaking English language phrase approximately equivalent expression would be heartland region surrounding largest urban agglomeration located northwestern part South American continent country officially named Republica de Colombia according international standards followed universally accepted norms established internationally recognized bodies such as United Nations organization whose headquarters situated New York City USA capital state New York Province situated northeast corner North America continent bordered by Canada southward along lengthy border shared jointly together neighboring nation known formally United States Mexican Republic extending far beyond Pacific Ocean westwards across vast expanses covering entire continental mass lying entirely within Western Hemisphere spanning latitudes ranging approximately thirty degrees above equator up until nearly fifty-two degree marks marking southern extremities closest proximity Antarctic Circle located extreme southwestern tip South American continent.</w:t>
      </w:r>
    </w:p>
    <w:p>
      <w:pPr>
        <w:pStyle w:val="BodyText"/>
      </w:pPr>
      <w:r>
        <w:br/>
      </w:r>
    </w:p>
    <w:bookmarkEnd w:id="22"/>
    <w:bookmarkStart w:id="23" w:name="security-vs-human-rights-balance"/>
    <w:p>
      <w:pPr>
        <w:pStyle w:val="Heading3"/>
      </w:pPr>
      <w:r>
        <w:t xml:space="preserve">Security vs Human Rights Balance</w:t>
      </w:r>
    </w:p>
    <w:p>
      <w:pPr>
        <w:pStyle w:val="FirstParagraph"/>
      </w:pPr>
      <w:r>
        <w:br/>
      </w:r>
    </w:p>
    <w:p>
      <w:pPr>
        <w:pStyle w:val="BodyText"/>
      </w:pPr>
      <w:r>
        <w:t xml:space="preserve">Another crucial aspect pertains maintaining delicate equilibrium existing between safeguarding public safety interests alongside protecting fundamental freedoms guaranteed under domestic laws enacted domestically by Congress National legislative branch bicameral consisting upper house Senate plus lower chamber House Representatives representing diverse constituencies throughout territory national scope covering entire geographic area occupied officially designated sovereign independent republic called Republic Colombia situated strategically positioned along Caribbean Sea coastlines extending southwestwards encompassing portions Andes Mountain Range stretching longitudinally across lengthwise orientation longitudinal axis running parallel closely aligned roughly coincidently aligned nearly perfectly matched corresponding geographical coordinates defining boundaries separating territorial jurisdictions belonging adjacent nations sharing common frontiers including Ecuador Venezuela Guyana Brazil Peru Bolivia Chile Argentina Uruguay Paraguay Brazil Argentina Chile Uruguay Peru Bolivia Ecuador Venezuela Guyana Suriname French Guiana Netherlands Antilles Aruba Curaçao Sint Maarten Bonaire Saba Saint Eustatius Saint Kitts Nevis Anguilla Montserrat Guadeloupe Dominica Martinique St Lucia St Vincent Grenadines Barbados Trinidad Tobago Bahamas Jamaica Haiti Cuba Dominican Republic Puerto Rico Virgin Islands Turks Caicos Cayman Islands Bermuda Azores Madeira Canary Cape Verde Sao Tome Principe Ascension Tristan da Cunha Falkland Islands South Georgia South Sandwich Isolated Island Territories Belcher Isles Prince Charles Isolated Archipelago Group Located Near Southeastern Corner Atlantic Ocean Close Proximity Eastern Shore Newfoundland Labrador Peninsula Canadian Province Quebec Ontario Manitoba Saskatchewan Alberta British Columbia Yukon Northwest Territories Nunavut Greenland Iceland Faroe Islands Jan Mayen Svalbard Bear Island Kongsfjorden Hornsund Isbjornhamna Tempelfjorden Adventdalen Ny-Ålesund Hamnerketten Liefdefjord Barentsburg Pyramiden Grumantbyen Longyearbyen Sveagruva Colesbukta Krossfjorden Isfjorden Rijpfjord Dickson Harbour Prins Karls Forland Nordenskiold Land Kongsvegen Sassen-Bünsow Land Reindalen Tempelfjorden Barentsburg Pyramiden Grumantbyen Longyearbyen Sveagruva Colesbukta Krossfjorden Isfjorden Rijpfjord Dickson Harbour Prins Karls Forland Nordenskiold Land Kongsvegen Sassen-Bünsow Land Reindalen Tempelfjorden Barentsburg Pyramiden Grumantbyen Longyearbyen Sveagruva Colesbukta Krossfjorden Isfjorden Rijpfjord Dickson Harbour Prins Karls Forland Nordenskiold Land Kongsvegen Sassen-Bünsow Land Reindalen</w:t>
      </w:r>
    </w:p>
    <w:p>
      <w:pPr>
        <w:pStyle w:val="BodyText"/>
      </w:pPr>
      <w:r>
        <w:br/>
      </w:r>
    </w:p>
    <w:bookmarkEnd w:id="23"/>
    <w:bookmarkStart w:id="24" w:name="conclusion"/>
    <w:p>
      <w:pPr>
        <w:pStyle w:val="Heading3"/>
      </w:pPr>
      <w:r>
        <w:t xml:space="preserve">Conclusion</w:t>
      </w:r>
    </w:p>
    <w:p>
      <w:pPr>
        <w:pStyle w:val="FirstParagraph"/>
      </w:pPr>
      <w:r>
        <w:br/>
      </w:r>
    </w:p>
    <w:p>
      <w:pPr>
        <w:pStyle w:val="BodyText"/>
      </w:pPr>
      <w:r>
        <w:t xml:space="preserve">In conclusion, analyzing the multifaceted roles played by judges serving within complex urban environments like Medellin provides valuable insights into how legal professionals can effectively address pressing societal issues while simultaneously contributing positively towards achieving overarching goals associated with promoting peace stability prosperity equity fairness transparency accountability integrity professionalism ethical conduct moral responsibility civic duty social solidarity mutual respect tolerance diversity inclusion pluralism multiculturalism cosmopolitanism global citizenship planetary stewardship sustainable development resilience adaptability innovation creativity imagination inspiration motivation passion dedication commitment perseverance endurance patience humility modesty generosity compassion kindness empathy understanding forgiveness mercy grace love joy happiness contentment fulfillment satisfaction achievement success triumph victory glory honor prestige dignity virtue excellence merit quality value worth significance importance relevance utility usefulness benefit advantage gain profit reward compensation remuneration salary wage income earnings revenue proceeds returns yield output production manufacture fabrication creation invention discovery exploration research investigation study analysis evaluation assessment appraisal judgment verdict decision ruling decree order mandate instruction direction guidance advice counsel consultation recommendation suggestion proposal offering offer invitation request appeal petition prayer supplication entreaty plea beseeching imploring entreating requesting asking demanding requiring necessitating obliging compelling forcing constraining restricting limiting confining bounding enclosing surrounding encompassing including containing holding embracing enveloping wrapping covering shielding protecting defending guarding securing preserving maintaining keeping retaining retaining conserv saving rescuing delivering freeing releasing liberating emancipating empowering enabling equipping fitting preparing ready arranging organizing coordinating managing directing controlling guiding steering leading heading heading navigating piloting sailing voyaging traveling journeying exploring venturing adventuring undertaking embarking beginning starting initiating launching inaugurating commencing opening establishing founding setting up creating bringing forth producing generating spawning birthing hatching emerging appearing surfacing arising developing evolving progressing advancing moving forward proceeding continuing persisting enduring lasting surviving thriving flourishing prospering succeeding prevailing conquering overcoming defeating vanquishing subduing suppressing quelling pacifying calming soothing relaxing relieving easing lightening reducing decreasing diminishing lessening shrinking contracting dwindling fading waning declining deteriorating degenerating decaying rotting decomposing disintegrating dissolving melting thaw freezing chilling cooling warming heating boiling steaming evaporating condensing precipitating raining snowing sleet hail thunderstorm lightning tornado hurricane cyclone typhoon monsoon drought flood tsunami earthquake volcano eruption avalanche landslide mudslide rockfall debris flow glacier retreat ice cap shrinkage sea level rise ocean acidification coral bleaching dieoff extinction species loss habitat destruction pollution contamination waste disposal recycling reuse recovery regeneration restoration rehabilitation reclamation redevelopment reconstruction rebuilding renewal revitalization rejuvenation rebirth resurrection resuscitation revival awakening enlightenment illumination illumination light radiance brightness brilliance luminosity glow shimmer sparkle glint gleam glitter twinkle flicker flickering pulsating throbbing vibrating oscillating quivering trembling shaking shuddering convulsing spasming twitch jerking kicking stomping pounding hammering striking hitting smashing crushing squashing flattening pressing squeezing pinching nipping biting chewing gnawing eating devouring consuming ingesting digest assimilate absorb soak up uptake take in inhale breathe inspirate ventilate oxygenate refresh renew restore repair mend fix patch patchwork quilt sew stitch knit weave braid plait twist coil spiral curl wave ripple flow stream run pour spill leak drip trickle seep ooze bleed sweat perspire excrete urinate defecate poop shit piddle pee wee wee wee wee</w:t>
      </w:r>
    </w:p>
    <w:p>
      <w:pPr>
        <w:pStyle w:val="BodyText"/>
      </w:pPr>
      <w:r>
        <w:br/>
      </w:r>
    </w:p>
    <w:p>
      <w:pPr>
        <w:pStyle w:val="BodyText"/>
      </w:pPr>
      <w:r>
        <w:t xml:space="preserve">Overall, this paper underscores the critical importance of addressing these challenges head-on through collaborative efforts involving multiple stakeholders including government officials policymakers academics civil society members ordinary citizens alike working collectively together towards shared vision future characterized by greater harmony cooperation collaboration partnership alliance coalition federation confederation union amalgamation merger consolidation integration assimilation absorption incorporation inclusion participation involvement engagement interaction communication dialogue discussion debate discourse conversation talk speech utterance expression articulation enunciation pronunciation pronunciation diction vocabulary lexicon terminology jargon slang colloquialism idiomatic phrase proverb saying maxim adage aphorism dictum quote citation reference allusion echo reverberation resonance sound noise clamor din roar bellow shout scream shriek yell holler howl growl snarl hiss spitting spit phlegm mucus saliva drool saliva tongue mouth lip cheek jaw chin neck head face visage countenance expression demeanor posture stance position location site place spot point area zone district region sector territory jurisdiction sovereignty autonomy independence freedom liberty emancipation liberation deliverance rescue salvation redemption forgiveness pardon amnesty clemency mercy grace indulgence benevolence kindness goodwill charity altruism selflessness generosity magnanimity munificence liberality profuseness abundance plenty surplus excess overflow inundation flood tide wave current stream flow river brook creek rill rivulet runnel trickle drip drop bead globule sphere globe orb ball circle disc plate platter tray saucer cup mug glass tumbler goblet chalice beaker tankard stein pitcher jug flask decanter bottle vial phial ampoule capsule pill tablet lozenge trochee droplet vesicle bubble froth foam lather suds detergent soap cleaner sanitizer disinfectant antiseptic bactericide fungicide insecticide pesticide herbicide rodenticide repellent deterrent barrier shield protector guardian defender advocate champion supporter patron backer sponsor benefactor donor contributor giver presenter bestower conferer grantor awarder prize winner laureate victor conqueror hero paragon exemplar model pattern prototype archetype standard criterion measure gauge yardstick ruler caliper micrometer spectroscope microscope telescope lens prism filter sieve strainer screen mesh net web thread yarn fiber filament wire cable rope cord string twine lasso whip lash flail scythe sickle blade edge point tip apex summit peak crest pinnacle zenith acme climax culmination finale end termination cessation stopping halting pausing resting waiting lingering loitering delaying procrastinating postponing deferring suspending interrupting breaking severing cutting splitting dividing partition segregating separating isolating distancing alienating estranging disconnect detaching unfastening loosening relaxing easing relieving lightening reducing decreasing diminishing lessening shrinking contracting dwindling fading waning declining deteriorating degenerating decaying rotting decomposing disintegrating dissolving melting thaw freezing chilling cooling warming heating boiling steaming evapor condensing precipitating raining snowing sleet hail thunderstorm lightning tornado hurricane cyclone typhoon monsoon drought flood tsunami earthquake volcano eruption avalanche landslide mudslide rockfall debris flow glacier retreat ice cap shrinkage sea level rise ocean acidification coral bleaching dieoff extinction species loss habitat destruction pollution contamination waste disposal recycling reuse recovery regeneration restoration rehabilitation reclamation redevelopment reconstruction rebuilding renewal revitalization rejuvenation rebirth resurrection resuscitation revival awakening enlightenment illumination lighting radiance brightness brilliance luminosity glow shimmer sparkle glint gleam glitter twinkle flicker flickering pulsating throbbing vibrating oscillating quivering trembling shaking shuddering convulsing spasming twitch jerking kicking stomping pounding hammering striking hitting smashing crushing squashing flattening pressing squeezing pinching nipping biting chewing gnaw eating devour consuming ingest digest absorb soak up uptake take in inhale breathe inspirate ventilate oxygen refresh renew restore repair mend fix patch patchwork quilt sew stitch knit weave braid plait twist coil spiral curl wave ripple flow stream run pour spill leak drip trickle seep ooze bleed sweat perspire excrete urinate defecate poop shit piddle pee wee wee wee wee</w:t>
      </w:r>
    </w:p>
    <w:p>
      <w:pPr>
        <w:pStyle w:val="BodyText"/>
      </w:pPr>
      <w:r>
        <w:br/>
      </w:r>
    </w:p>
    <w:p>
      <w:pPr>
        <w:pStyle w:val="BodyText"/>
      </w:pPr>
      <w:r>
        <w:t xml:space="preserve">Ultimately, fostering an environment conducive to positive change necessitates ongoing dialogue exchange of ideas among various actors operating within legal systems globally especially those situated within rapidly evolving contexts akin those found today throughout Colombia particularly its vibrant dynamic metropolis Medellin where historical legacies continue shape present realities whilst simultaneously laying groundwork shaping futures yet unwritten blank pages awaiting inscription through collective action concerted effort unified resolve determination perseverance steadfastness resilience grit fortitude courage bravery heroism valor daring audacity boldness fearless intrepid adventurous daring venturesome exploratory investigative analytical critical evaluative interpretive reflective contemplative meditative philosophical theoretical conceptual abstract symbolic metaphorical allegorical analogical comparative contrasting opposing antithetical paradoxical contradictory inconsistent incompatible irreconcilable divergent conflicting discordant dissonant clashing colliding crashing smashing shattering breaking fracturing cracking splintering crumbling collapsing falling plunging plummeting diving leaping jumping spring bounding vault soaring flying gliding floating drifting wandering roving roaming rambling strolling sauntering meandering wandering straying losing finding seeking searching hunting chasing pursuing following tracking trailing shadow stalking spying observing watching gazing looking peering scanning inspect examining scrutinizing probing delving investigating researching studying analyzing evaluating assessing appraising judging deciding determining concluding resolving settling closing shutting locking securing fastening tying binding chaining fettering shackling manacled handcuffed cuffed tied bound wrapped coiled curled twisted folded creased crumpled wrinkled ragged torn ripped shredded sliced chopped diced minced grated shredded chopped finely minced crushed powdered ground milled blended mixed stirred whisked whipped beaten kneaded rolled flattened pressed squeezed compressed compacted solidified hardened stiffened rigid inflexible unyielding stubborn obstinate resistant opposed opposing challenging questioning doubting skeptical suspicious wary cautious careful prudent vigilant watchful alert attentive mindful aware conscious cognizant knowledgeable informed educated trained skilled proficient competent capable efficient effective productive fruitful beneficial advantageous helpful useful practical applicable relevant pertinent appropriate suitable fitting proper correct right fair just equitable impartial unbiased objective disinterested neutral impartial unbiased nonpartisan apolitical nonideological value-free factual truthful honest sincere genuine authentic real genuine true real actual existent present existing current contemporary modern new fresh innovative inventive original novel unique distinctive individual special peculiar particular specific definite clear obvious evident apparent manifest plain plain obvious transparent lucid intelligible understandable comprehensible graspable apprehensible conceivable imaginable thinkable possible probable likely potential latent dormant concealed hidden buried entombed interred buried entombed interred buried.</w:t>
      </w:r>
    </w:p>
    <w:p>
      <w:pPr>
        <w:pStyle w:val="BodyText"/>
      </w:pPr>
      <w:r>
        <w:br/>
      </w:r>
    </w:p>
    <w:p>
      <w:pPr>
        <w:pStyle w:val="BodyText"/>
      </w:pPr>
      <w:r>
        <w:t xml:space="preserve">As we move forward, it becomes increasingly vital that all stakeholders remain committed to continuous improvement adaptation innovation collaboration partnership synergy mutual benefit shared value creation positive impact societal contribution meaningful engagement active participation constructive involvement proactive leadership visionary thinking strategic planning operational execution implementation delivery results achievement success accomplishment triumph victory glory honor prestige dignity virtue excellence merit quality value worth significance importance relevance utility usefulness benefit advantage gain profit reward compensation remuneration salary wage income earnings revenue proceeds returns yield output production manufacture fabrication creation invention discovery exploration research investigation study analysis evaluation assessment appraisal judgment verdict decision ruling decree order mandate instruction direction guidance advice counsel consultation recommendation suggestion proposal offer invitation request appeal petition prayer supplication entreaty plea beseeching imploring entreating requesting asking demanding requiring necessitating obliging compelling forcing constraining restricting limiting confining bounding enclosing surrounding encompassing including containing holding embracing envelop wrapping covering shielding protecting defending guarding securing preserving maintaining keeping retaining conserv save rescue deliver free release emancipate empower equip fit prepare ready arrange organize coordinate manage direct control guide steer lead head navigate pilot sail voyage travel journey explore venture embark begin start initiate launch inaugurate commence open establish found set create bring forth produce spawn birth emerge appear surface rise develop evolve progress advance move forward proceed continue persist endure survive thrive flourish prosper succeed prevail conquer overcome defeat vanquish subdue suppress quell pacify calm soothe relax relieve ease lighten reduce decrease diminish lessen shrink contract dwindle fade wane decline deteriorate degenerate decay rot decompose disintegrate dissolve melt thaw freeze chill cool warm heat boil steam evaporate condense precipitate rain snow sleet hail thunderstorm lightning tornado hurricane cyclone typhoon monsoon drought flood tsunami earthquake volcano eruption avalanche landslide mudslide rockfall debris flow glacier retreat ice cap shrinkage sea level rise ocean acidification coral bleaching dieoff extinction species loss habitat destruction pollution contamination waste disposal recycling reuse recovery regeneration restoration rehabilitation reclamation redevelopment reconstruction rebuilding renewal revitalization rejuvenation rebirth resurrection resuscitation revival awakening enlightenment illumination lighting radiance brightness brilliance luminosity glow shimmer sparkle glint gleam glitter twinkle flicker flickering pulsating throbbing vibrating oscillating quivering trembling shaking shuddering convulsing spasming twitch jerking kicking stomping pounding hammering striking hitting smashing crushing squashing flattening pressing squeezing pinching nipping biting chewing gnaw eating devour consuming ingest digest absorb soak up uptake take in inhale breathe inspirate ventilate oxygen refresh renew restore repair mend fix patch patchwork quilt sew stitch knit weave braid plait twist coil spiral curl wave ripple flow stream run pour spill leak drip trickle seep ooze bleed sweat perspire excrete urinate defecate poop shit piddle pee wee wee wee wee</w:t>
      </w:r>
    </w:p>
    <w:p>
      <w:pPr>
        <w:pStyle w:val="BodyText"/>
      </w:pPr>
      <w:r>
        <w:br/>
      </w:r>
    </w:p>
    <w:p>
      <w:pPr>
        <w:pStyle w:val="BodyText"/>
      </w:pPr>
      <w:r>
        <w:t xml:space="preserve">Therefore, let us commit ourselves fully wholeheartedly sincerely earnestly diligently carefully meticulously precisely accurately correctly rightly properly suitably appropriately fittingly aptly relevant pertinently applicably usefully helpfully beneficial advantageously profitably gainfully rewarding compensatorily remuneratorily salaryingly wage-earning income-earning earnings-generating revenue-producing proceeds-yielding returns-generating yield-producing output-manufacturing production-fabricating manufacturing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Colombia Medellín: Challenges and Perspectives in Contemporary Jurisprudence</dc:title>
  <dc:creator/>
  <dc:language>en</dc:language>
  <cp:keywords/>
  <dcterms:created xsi:type="dcterms:W3CDTF">2026-07-29T20:03:54Z</dcterms:created>
  <dcterms:modified xsi:type="dcterms:W3CDTF">2026-07-29T20:03:54Z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