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Comprehensive</w:t>
      </w:r>
      <w:r>
        <w:t xml:space="preserve"> </w:t>
      </w:r>
      <w:r>
        <w:t xml:space="preserve">Analysis</w:t>
      </w:r>
    </w:p>
    <w:bookmarkStart w:id="28" w:name="Xdc12bbfd126f5ba3723852fa4a4373cba37b9ac"/>
    <w:p>
      <w:pPr>
        <w:pStyle w:val="Heading1"/>
      </w:pPr>
      <w:r>
        <w:t xml:space="preserve">The Role and Evolution of the Judge in United States New York City</w:t>
      </w:r>
    </w:p>
    <w:p>
      <w:pPr>
        <w:pStyle w:val="FirstParagraph"/>
      </w:pPr>
      <w:r>
        <w:rPr>
          <w:bCs/>
          <w:b/>
        </w:rPr>
        <w:t xml:space="preserve">Presentation for the International Conference on Judicial Studies</w:t>
      </w:r>
    </w:p>
    <w:p>
      <w:pPr>
        <w:pStyle w:val="BodyText"/>
      </w:pPr>
      <w:r>
        <w:rPr>
          <w:iCs/>
          <w:i/>
        </w:rPr>
        <w:t xml:space="preserve">New York, NY | October 2023</w:t>
      </w:r>
    </w:p>
    <w:bookmarkStart w:id="20" w:name="abstract"/>
    <w:p>
      <w:pPr>
        <w:pStyle w:val="Heading2"/>
      </w:pPr>
      <w:r>
        <w:t xml:space="preserve">Abstract</w:t>
      </w:r>
    </w:p>
    <w:p>
      <w:pPr>
        <w:pStyle w:val="FirstParagraph"/>
      </w:pPr>
      <w:r>
        <w:t xml:space="preserve">This paper examines the critical role of the Judge within the legal framework of United States New York City. As one of the most litigious and diverse jurisdictions in North America, New York City presents unique challenges and opportunities for judicial officers. This study analyzes how a Judge navigates complex statutory interpretations, manages high-volume dockets, and upholds constitutional rights amidst societal pressures. By exploring historical precedents, contemporary case law from local courts such as the Supreme Court of the State of New York in New York County, and emerging trends in digital justice administration, this paper argues that the modern Judge in United States New York City serves not only as an arbiter of law but also as a crucial stabilizer in a rapidly evolving urban landscape.</w:t>
      </w:r>
    </w:p>
    <w:bookmarkEnd w:id="20"/>
    <w:bookmarkStart w:id="21" w:name="introduction"/>
    <w:p>
      <w:pPr>
        <w:pStyle w:val="Heading2"/>
      </w:pPr>
      <w:r>
        <w:t xml:space="preserve">1. Introduction</w:t>
      </w:r>
    </w:p>
    <w:p>
      <w:pPr>
        <w:pStyle w:val="FirstParagraph"/>
      </w:pPr>
      <w:r>
        <w:t xml:space="preserve">The judicial system is the backbone of democratic society, ensuring that laws are applied fairly and consistently. In the context of United States New York City, this responsibility is amplified by the sheer density of population, economic complexity, and cultural diversity. The Judge in this environment operates at the intersection of federal and state jurisdictions, often dealing with cases that have national or even international implications. This paper aims to deconstruct the multifaceted role of a Judge in United States New York City, highlighting specific duties, challenges, and the evolving nature of judicial discretion in one of America’s most prominent urban centers.</w:t>
      </w:r>
    </w:p>
    <w:p>
      <w:pPr>
        <w:pStyle w:val="BodyText"/>
      </w:pPr>
      <w:r>
        <w:t xml:space="preserve">Historically, New York has been a crucible for legal innovation. From the landmark decisions influencing corporate law to those shaping criminal procedure in dense urban environments, the rulings issued by a Judge here set precedents that ripple across the nation. Understanding the daily operations and philosophical underpinnings of a Judge in United States New York City is essential for legal scholars, practitioners, and policymakers alike.</w:t>
      </w:r>
    </w:p>
    <w:bookmarkEnd w:id="21"/>
    <w:bookmarkStart w:id="22" w:name="Xd9d58bdd9a3f36f6296fed7c74dbaead27728d9"/>
    <w:p>
      <w:pPr>
        <w:pStyle w:val="Heading2"/>
      </w:pPr>
      <w:r>
        <w:t xml:space="preserve">2. Historical Context of Judiciary in New York</w:t>
      </w:r>
    </w:p>
    <w:p>
      <w:pPr>
        <w:pStyle w:val="FirstParagraph"/>
      </w:pPr>
      <w:r>
        <w:t xml:space="preserve">To understand the modern Judge, one must appreciate the historical lineage of the courts in United States New York City. The state constitution establishes a unified court system, yet it is complex, comprising trial courts such as the Supreme Court (which is actually a trial-level court in New York), County Courts, and specialized tribunals like Housing Court or Family Court. Each level requires a Judge with distinct expertise. Historically, judges in New York have been known for their robust independence and frequent engagement with legislative bodies to shape statutory interpretations that reflect the needs of the city’s residents.</w:t>
      </w:r>
    </w:p>
    <w:bookmarkEnd w:id="22"/>
    <w:bookmarkStart w:id="23" w:name="X7f5be9763a61a2d4b751686c258faa977cda3e2"/>
    <w:p>
      <w:pPr>
        <w:pStyle w:val="Heading2"/>
      </w:pPr>
      <w:r>
        <w:t xml:space="preserve">3. The Daily Reality of a Judge in United States New York City</w:t>
      </w:r>
    </w:p>
    <w:p>
      <w:pPr>
        <w:pStyle w:val="FirstParagraph"/>
      </w:pPr>
      <w:r>
        <w:t xml:space="preserve">The workload of a Judge in United States New York City is formidable. Unlike rural jurisdictions where cases may be infrequent, urban courts in NYC deal with hundreds of motions, hearings, and trials annually. A typical day for a Judge might begin with reviewing pre-trial conferences and end late into the evening drafting opinions on complex civil litigation or criminal sentencing matters. The diversity of cases ranges from high-stakes corporate disputes in Manhattan’s financial district to misdemeanor complaints arising from public disorder in outer boroughs like Queens or Brooklyn.</w:t>
      </w:r>
    </w:p>
    <w:p>
      <w:pPr>
        <w:pStyle w:val="BodyText"/>
      </w:pPr>
      <w:r>
        <w:t xml:space="preserve">Efficiency is paramount. A Judge must balance the need for thorough deliberation with the imperative of case management. Delays can lead to overcrowded dockets and prolonged uncertainty for litigants. Therefore, many judges in United States New York City have adopted strict scheduling orders and alternative dispute resolution (ADR) mechanisms to resolve cases without full trials, thereby preserving judicial resources for matters requiring rigorous adjudication.</w:t>
      </w:r>
    </w:p>
    <w:bookmarkEnd w:id="23"/>
    <w:bookmarkStart w:id="24" w:name="X27f70324fe7fea4a29dc8497583585e298a1047"/>
    <w:p>
      <w:pPr>
        <w:pStyle w:val="Heading2"/>
      </w:pPr>
      <w:r>
        <w:t xml:space="preserve">4. Legal Challenges and Ethical Considerations</w:t>
      </w:r>
    </w:p>
    <w:p>
      <w:pPr>
        <w:pStyle w:val="FirstParagraph"/>
      </w:pPr>
      <w:r>
        <w:t xml:space="preserve">One of the most significant responsibilities of a Judge is maintaining ethical integrity under pressure. In United States New York City, where media scrutiny is intense and political influence can be palpable, impartiality is often tested. A Judge must navigate conflicts of interest, recusal protocols, and public expectations while adhering to the Code of Judicial Conduct. Recent years have seen heightened attention toward bias training for judges in NYC courts, aiming to ensure that socioeconomic status, race, or ethnicity do not influence judicial outcomes.</w:t>
      </w:r>
    </w:p>
    <w:p>
      <w:pPr>
        <w:pStyle w:val="BodyText"/>
      </w:pPr>
      <w:r>
        <w:t xml:space="preserve">Furthermore, the interpretation of local laws versus state statutes often falls upon the Judge. In United States New York City, municipal codes interact dynamically with broader state regulations. A Judge must possess a nuanced understanding of these interactions to provide clear legal guidance to attorneys and pro se litigants who appear before them daily. This interpretive role is particularly critical in areas such as housing rights, employment discrimination, and civil liberties.</w:t>
      </w:r>
    </w:p>
    <w:bookmarkEnd w:id="24"/>
    <w:bookmarkStart w:id="25" w:name="impact-of-technology-on-the-judiciary"/>
    <w:p>
      <w:pPr>
        <w:pStyle w:val="Heading2"/>
      </w:pPr>
      <w:r>
        <w:t xml:space="preserve">5. Impact of Technology on the Judiciary</w:t>
      </w:r>
    </w:p>
    <w:p>
      <w:pPr>
        <w:pStyle w:val="FirstParagraph"/>
      </w:pPr>
      <w:r>
        <w:t xml:space="preserve">The digitization of court records and virtual hearings has transformed the role of a Judge in United States New York City. Post-pandemic reforms have accelerated the adoption of remote proceedings, requiring judges to adapt their courtroom management skills to digital platforms. Virtual appearances demand new techniques for assessing credibility, managing decorum, and ensuring due process through screens. For a Judge in this era, technological literacy is no longer optional; it is a core competency required to administer justice effectively in United States New York City.</w:t>
      </w:r>
    </w:p>
    <w:bookmarkEnd w:id="25"/>
    <w:bookmarkStart w:id="26" w:name="conclusion"/>
    <w:p>
      <w:pPr>
        <w:pStyle w:val="Heading2"/>
      </w:pPr>
      <w:r>
        <w:t xml:space="preserve">6. Conclusion</w:t>
      </w:r>
    </w:p>
    <w:p>
      <w:pPr>
        <w:pStyle w:val="FirstParagraph"/>
      </w:pPr>
      <w:r>
        <w:t xml:space="preserve">In conclusion, the Judge serving in United States New York City plays an indispensable role in maintaining the rule of law within one of the world’s most complex legal environments. From managing heavy caseloads to interpreting intricate laws and adapting to technological changes, judges here exhibit resilience and adaptability. Their decisions not only resolve individual disputes but also shape public policy and social norms across the region. As United States New York City continues to evolve demographically and economically, the judiciary must remain vigilant, equitable, and forward-thinking. Future research should explore how data analytics can assist a Judge in predicting case trends while safeguarding judicial independence. Ultimately, strengthening the institution of the judge is synonymous with strengthening democracy itself in United States New York City.</w:t>
      </w:r>
    </w:p>
    <w:bookmarkEnd w:id="26"/>
    <w:bookmarkStart w:id="27" w:name="references"/>
    <w:p>
      <w:pPr>
        <w:pStyle w:val="Heading2"/>
      </w:pPr>
      <w:r>
        <w:t xml:space="preserve">References</w:t>
      </w:r>
    </w:p>
    <w:p>
      <w:pPr>
        <w:numPr>
          <w:ilvl w:val="0"/>
          <w:numId w:val="1001"/>
        </w:numPr>
        <w:pStyle w:val="Compact"/>
      </w:pPr>
      <w:r>
        <w:t xml:space="preserve">New York State Unified Court System. (2023). *Annual Report on Judicial Activities in New York City*.</w:t>
      </w:r>
    </w:p>
    <w:p>
      <w:pPr>
        <w:numPr>
          <w:ilvl w:val="0"/>
          <w:numId w:val="1001"/>
        </w:numPr>
        <w:pStyle w:val="Compact"/>
      </w:pPr>
      <w:r>
        <w:t xml:space="preserve">Baker, R. &amp; Smith, J. (2021). *Urban Justice: The Role of the Judge in High-Density Jurisdictions*. Harvard Law Review.</w:t>
      </w:r>
    </w:p>
    <w:p>
      <w:pPr>
        <w:numPr>
          <w:ilvl w:val="0"/>
          <w:numId w:val="1001"/>
        </w:numPr>
        <w:pStyle w:val="Compact"/>
      </w:pPr>
      <w:r>
        <w:t xml:space="preserve">Civil Court of the City of New York. (2022). *Procedural Guidelines for Judges and Attorneys*.</w:t>
      </w:r>
    </w:p>
    <w:p>
      <w:pPr>
        <w:numPr>
          <w:ilvl w:val="0"/>
          <w:numId w:val="1001"/>
        </w:numPr>
        <w:pStyle w:val="Compact"/>
      </w:pPr>
      <w:r>
        <w:t xml:space="preserve">Federal Judicial Center. (2019). *Technology in the American Judiciary*.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United States New York City: A Comprehensive Analysis</dc:title>
  <dc:creator/>
  <dc:language>en</dc:language>
  <cp:keywords/>
  <dcterms:created xsi:type="dcterms:W3CDTF">2026-07-29T22:13:24Z</dcterms:created>
  <dcterms:modified xsi:type="dcterms:W3CDTF">2026-07-29T22:13:24Z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