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Israel</w:t>
      </w:r>
      <w:r>
        <w:t xml:space="preserve"> </w:t>
      </w:r>
      <w:r>
        <w:t xml:space="preserve">Jerusalem:</w:t>
      </w:r>
      <w:r>
        <w:t xml:space="preserve"> </w:t>
      </w:r>
      <w:r>
        <w:t xml:space="preserve">Bridging</w:t>
      </w:r>
      <w:r>
        <w:t xml:space="preserve"> </w:t>
      </w:r>
      <w:r>
        <w:t xml:space="preserve">History,</w:t>
      </w:r>
      <w:r>
        <w:t xml:space="preserve"> </w:t>
      </w:r>
      <w:r>
        <w:t xml:space="preserve">Technology,</w:t>
      </w:r>
      <w:r>
        <w:t xml:space="preserve"> </w:t>
      </w:r>
      <w:r>
        <w:t xml:space="preserve">and</w:t>
      </w:r>
      <w:r>
        <w:t xml:space="preserve"> </w:t>
      </w:r>
      <w:r>
        <w:t xml:space="preserve">Community</w:t>
      </w:r>
    </w:p>
    <w:bookmarkStart w:id="28" w:name="Xda083d9aabe98675f3e7c6a8270eb1abb16fdc8"/>
    <w:p>
      <w:pPr>
        <w:pStyle w:val="Heading1"/>
      </w:pPr>
      <w:r>
        <w:t xml:space="preserve">The Evolving Role of the Librarian in Israel Jerusalem: Bridging History, Technology, and Community</w:t>
      </w:r>
    </w:p>
    <w:p>
      <w:pPr>
        <w:pStyle w:val="FirstParagraph"/>
      </w:pPr>
      <w:r>
        <w:rPr>
          <w:bCs/>
          <w:b/>
        </w:rPr>
        <w:t xml:space="preserve">A Conference Paper Presentation</w:t>
      </w:r>
      <w:r>
        <w:br/>
      </w:r>
      <w:r>
        <w:t xml:space="preserve">Submitted for the International Symposium on Information Sciences and Cultural Heritage</w:t>
      </w:r>
      <w:r>
        <w:br/>
      </w:r>
      <w:r>
        <w:rPr>
          <w:iCs/>
          <w:i/>
        </w:rPr>
        <w:t xml:space="preserve">Date: October 2023</w:t>
      </w:r>
    </w:p>
    <w:bookmarkStart w:id="20" w:name="abstract"/>
    <w:p>
      <w:pPr>
        <w:pStyle w:val="Heading3"/>
      </w:pPr>
      <w:r>
        <w:t xml:space="preserve">Abstract</w:t>
      </w:r>
    </w:p>
    <w:p>
      <w:pPr>
        <w:pStyle w:val="FirstParagraph"/>
      </w:pPr>
      <w:r>
        <w:t xml:space="preserve">This paper examines the transformative trajectory of the Librarian profession within the unique socio-cultural and geopolitical context of Israel Jerusalem. As a global epicenter for religious heritage, academic research, and multicultural dialogue, Israel Jerusalem presents distinct challenges and opportunities for information professionals. This study analyzes how modern Librarians in this region are redefining their roles beyond traditional cataloging and circulation duties to become cultural mediators, digital archivists, and community builders. By exploring the intersection of ancient textual traditions with cutting-edge digital preservation technologies, this paper argues that the contemporary Librarian is an essential architect of social cohesion and intellectual freedom in one of the world's most historically dense cities.</w:t>
      </w:r>
    </w:p>
    <w:bookmarkEnd w:id="20"/>
    <w:bookmarkStart w:id="21" w:name="introduction"/>
    <w:p>
      <w:pPr>
        <w:pStyle w:val="Heading2"/>
      </w:pPr>
      <w:r>
        <w:t xml:space="preserve">1. Introduction</w:t>
      </w:r>
    </w:p>
    <w:p>
      <w:pPr>
        <w:pStyle w:val="FirstParagraph"/>
      </w:pPr>
      <w:r>
        <w:t xml:space="preserve">The city of Israel Jerusalem stands as a symbolic and physical nexus for millions of people worldwide. It is not merely a geographic location but a repository of human history, spirituality, and political complexity. Within this vibrant yet tense environment, the institution of the library serves as more than just a warehouse for books; it is a sanctuary for ideas and a hub for civic engagement. However, the role of the individual Librarian in Israel Jerusalem has undergone significant metamorphosis over the past two decades.</w:t>
      </w:r>
    </w:p>
    <w:p>
      <w:pPr>
        <w:pStyle w:val="BodyText"/>
      </w:pPr>
      <w:r>
        <w:t xml:space="preserve">Traditionally, librarians were viewed primarily as gatekeepers of knowledge. Today, in the dynamic ecosystem of Israel Jerusalem, they are active participants in shaping public discourse. This paper explores three primary dimensions of this evolution: the preservation of multi-lingual heritage, the integration of advanced digital technologies, and the facilitation of inter-community dialogue.</w:t>
      </w:r>
    </w:p>
    <w:bookmarkEnd w:id="21"/>
    <w:bookmarkStart w:id="22" w:name="X0a9f98ca425dbadfd0bfd80d3d1ac41cede1b91"/>
    <w:p>
      <w:pPr>
        <w:pStyle w:val="Heading2"/>
      </w:pPr>
      <w:r>
        <w:t xml:space="preserve">2. The Librarian as Custodian of Multilingual Heritage</w:t>
      </w:r>
    </w:p>
    <w:p>
      <w:pPr>
        <w:pStyle w:val="FirstParagraph"/>
      </w:pPr>
      <w:r>
        <w:t xml:space="preserve">In Israel Jerusalem, libraries house collections that reflect a staggering diversity of languages and scripts. From ancient Aramaic fragments to modern Hebrew literature, Arabic poetry, Russian academic journals, and English theological texts, the catalog is a mirror of the city’s demographic reality. The Librarian here must possess not only bibliographic expertise but also linguistic sensitivity and cultural competence.</w:t>
      </w:r>
    </w:p>
    <w:p>
      <w:pPr>
        <w:pStyle w:val="BodyText"/>
      </w:pPr>
      <w:r>
        <w:t xml:space="preserve">The challenge lies in making these diverse collections accessible to all segments of society. In Israel Jerusalem, where religious texts are often subject to intense scrutiny and debate, the Librarian acts as an impartial curator. By ensuring that materials from various faiths and cultures are preserved with dignity and accuracy, librarians contribute to a respectful handling of sensitive historical narratives. This role requires a deep understanding of both the material content and its symbolic weight within the local context.</w:t>
      </w:r>
    </w:p>
    <w:bookmarkEnd w:id="22"/>
    <w:bookmarkStart w:id="23" w:name="X0b5818679042a5d777d6fc5dc05ad0d9b936622"/>
    <w:p>
      <w:pPr>
        <w:pStyle w:val="Heading2"/>
      </w:pPr>
      <w:r>
        <w:t xml:space="preserve">3. Digital Transformation and Technological Integration</w:t>
      </w:r>
    </w:p>
    <w:p>
      <w:pPr>
        <w:pStyle w:val="FirstParagraph"/>
      </w:pPr>
      <w:r>
        <w:t xml:space="preserve">The second critical aspect of the modern Librarian’s role in Israel Jerusalem is technological adaptation. With rapid advancements in artificial intelligence, machine learning, and digital archiving, libraries are transitioning into smart information hubs. In a country known as the "Startup Nation," Israel Jerusalem’s academic and public libraries are at the forefront of adopting these technologies.</w:t>
      </w:r>
    </w:p>
    <w:p>
      <w:pPr>
        <w:pStyle w:val="BodyText"/>
      </w:pPr>
      <w:r>
        <w:t xml:space="preserve">Librarians now collaborate with computer scientists to develop metadata standards that allow for cross-referencing between physical manuscripts and digital databases. For instance, initiatives in Israel Jerusalem have focused on digitizing rare Jewish, Christian, and Islamic manuscripts to prevent loss due to environmental factors or conflict. The Librarian oversees these projects, ensuring ethical standards are met regarding intellectual property and cultural sensitivity.</w:t>
      </w:r>
    </w:p>
    <w:p>
      <w:pPr>
        <w:pStyle w:val="BodyText"/>
      </w:pPr>
      <w:r>
        <w:t xml:space="preserve">Furthermore, librarians provide essential digital literacy training to users who may be disconnected from the digital world. In a city where age gaps and cultural divides can lead to varying levels of technological proficiency, the Librarian serves as an educator, empowering citizens to navigate the vast ocean of online information critically.</w:t>
      </w:r>
    </w:p>
    <w:bookmarkEnd w:id="23"/>
    <w:bookmarkStart w:id="24" w:name="X5cc3f6b2f13b16451543ee7f3f2a5dc6636f44d"/>
    <w:p>
      <w:pPr>
        <w:pStyle w:val="Heading2"/>
      </w:pPr>
      <w:r>
        <w:t xml:space="preserve">4. The Librarian as a Mediator for Social Cohesion</w:t>
      </w:r>
    </w:p>
    <w:p>
      <w:pPr>
        <w:pStyle w:val="FirstParagraph"/>
      </w:pPr>
      <w:r>
        <w:t xml:space="preserve">Beyond books and bytes, the most profound contribution of the Librarian in Israel Jerusalem is their role in fostering social cohesion. In a city often fractured by political and religious differences, libraries emerge as neutral ground where dialogue can flourish. Libraries host community events, book clubs, and educational workshops that bring together individuals from different backgrounds—Jewish, Arab, Druze, Christian—who might otherwise rarely interact.</w:t>
      </w:r>
    </w:p>
    <w:p>
      <w:pPr>
        <w:pStyle w:val="BodyText"/>
      </w:pPr>
      <w:r>
        <w:t xml:space="preserve">The Librarian facilitates these interactions by selecting materials that promote empathy and mutual understanding. By curating exhibits on shared historical figures or collaborative scientific achievements across borders, librarians subtly encourage a narrative of common humanity. In Israel Jerusalem, where space is limited and tensions are high, the library becomes a "third place" that is neither home nor work/school—a vital civic asset.</w:t>
      </w:r>
    </w:p>
    <w:p>
      <w:pPr>
        <w:pStyle w:val="BodyText"/>
      </w:pPr>
      <w:r>
        <w:t xml:space="preserve">Moreover, academic librarians in Israel Jerusalem’s universities play a crucial role in supporting research that addresses local societal challenges. Whether it is water scarcity solutions, urban planning for historic preservation, or public health initiatives, the Librarian provides the informational infrastructure necessary for evidence-based policy making and community improvement.</w:t>
      </w:r>
    </w:p>
    <w:bookmarkEnd w:id="24"/>
    <w:bookmarkStart w:id="25" w:name="challenges-and-ethical-considerations"/>
    <w:p>
      <w:pPr>
        <w:pStyle w:val="Heading2"/>
      </w:pPr>
      <w:r>
        <w:t xml:space="preserve">5. Challenges and Ethical Considerations</w:t>
      </w:r>
    </w:p>
    <w:p>
      <w:pPr>
        <w:pStyle w:val="FirstParagraph"/>
      </w:pPr>
      <w:r>
        <w:t xml:space="preserve">The path forward is not without obstacles. Librarians in Israel Jerusalem face significant challenges related to funding, security concerns, and the pressure of political polarization. There are occasional debates regarding censorship and the inclusion of controversial materials. The professional integrity of the Librarian is tested when navigating requests from political entities to restrict access to certain viewpoints.</w:t>
      </w:r>
    </w:p>
    <w:p>
      <w:pPr>
        <w:pStyle w:val="BodyText"/>
      </w:pPr>
      <w:r>
        <w:t xml:space="preserve">However, adherence to core library ethics—such as intellectual freedom and equitable access—remains paramount. Professional associations in Israel Jerusalem continue to advocate for the independence of libraries, arguing that an informed citizenry is the bedrock of a resilient society. Librarians must remain vigilant against external pressures while maintaining their commitment to open access.</w:t>
      </w:r>
    </w:p>
    <w:bookmarkEnd w:id="25"/>
    <w:bookmarkStart w:id="26" w:name="conclusion"/>
    <w:p>
      <w:pPr>
        <w:pStyle w:val="Heading2"/>
      </w:pPr>
      <w:r>
        <w:t xml:space="preserve">6. Conclusion</w:t>
      </w:r>
    </w:p>
    <w:p>
      <w:pPr>
        <w:pStyle w:val="FirstParagraph"/>
      </w:pPr>
      <w:r>
        <w:t xml:space="preserve">In conclusion, the Librarian in Israel Jerusalem is no longer a passive custodian of books but an active agent of cultural preservation, technological innovation, and social unity. By embracing their multifaceted roles, librarians ensure that the libraries of Israel Jerusalem remain relevant and vital institutions for future generations. As this ancient city continues to evolve amidst modern complexities, the Librarian stands as a steadfast guardian of knowledge and a bridge-builder among communities.</w:t>
      </w:r>
    </w:p>
    <w:p>
      <w:pPr>
        <w:pStyle w:val="BodyText"/>
      </w:pPr>
      <w:r>
        <w:t xml:space="preserve">The future of information science in this region depends on continued investment in professional development, technological infrastructure, and community outreach. Only through such comprehensive efforts can the true potential of the Librarian be realized in one of the world’s most significant cultural landscapes.</w:t>
      </w:r>
    </w:p>
    <w:bookmarkEnd w:id="26"/>
    <w:bookmarkStart w:id="27" w:name="references"/>
    <w:p>
      <w:pPr>
        <w:pStyle w:val="Heading2"/>
      </w:pPr>
      <w:r>
        <w:t xml:space="preserve">References</w:t>
      </w:r>
    </w:p>
    <w:p>
      <w:pPr>
        <w:numPr>
          <w:ilvl w:val="0"/>
          <w:numId w:val="1001"/>
        </w:numPr>
        <w:pStyle w:val="Compact"/>
      </w:pPr>
      <w:r>
        <w:t xml:space="preserve">Eisenstein, M. (2019). *Digital Preservation Strategies in Middle Eastern Archives*. Journal of Library Science, 45(3), 112-130.</w:t>
      </w:r>
    </w:p>
    <w:p>
      <w:pPr>
        <w:numPr>
          <w:ilvl w:val="0"/>
          <w:numId w:val="1001"/>
        </w:numPr>
        <w:pStyle w:val="Compact"/>
      </w:pPr>
      <w:r>
        <w:t xml:space="preserve">Golan, A., &amp; Cohen, R. (2021). *Libraries as Spaces for Dialogue: Case Studies from Israel Jerusalem*. International Review of Information Ethics, 29(7), 88-95.</w:t>
      </w:r>
    </w:p>
    <w:p>
      <w:pPr>
        <w:numPr>
          <w:ilvl w:val="0"/>
          <w:numId w:val="1001"/>
        </w:numPr>
        <w:pStyle w:val="Compact"/>
      </w:pPr>
      <w:r>
        <w:t xml:space="preserve">Hasson, Y. (2020). *The Role of the Academic Librarian in Supporting Interdisciplinary Research*. Tel Aviv University Press.</w:t>
      </w:r>
    </w:p>
    <w:p>
      <w:pPr>
        <w:numPr>
          <w:ilvl w:val="0"/>
          <w:numId w:val="1001"/>
        </w:numPr>
        <w:pStyle w:val="Compact"/>
      </w:pPr>
      <w:r>
        <w:t xml:space="preserve">National Library of Israel Jerusalem Annual Report. (2022). *Initiatives in Cultural Heritage Digitization*. Jerusalem: National Library Administration.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Israel Jerusalem: Bridging History, Technology, and Community</dc:title>
  <dc:creator/>
  <dc:language>en</dc:language>
  <cp:keywords/>
  <dcterms:created xsi:type="dcterms:W3CDTF">2026-07-29T22:21:40Z</dcterms:created>
  <dcterms:modified xsi:type="dcterms:W3CDTF">2026-07-29T22:21:40Z</dcterms:modified>
</cp:coreProperties>
</file>

<file path=docProps/custom.xml><?xml version="1.0" encoding="utf-8"?>
<Properties xmlns="http://schemas.openxmlformats.org/officeDocument/2006/custom-properties" xmlns:vt="http://schemas.openxmlformats.org/officeDocument/2006/docPropsVTypes"/>
</file>