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Library</w:t>
      </w:r>
      <w:r>
        <w:t xml:space="preserve"> </w:t>
      </w:r>
      <w:r>
        <w:t xml:space="preserve">Services</w:t>
      </w:r>
      <w:r>
        <w:t xml:space="preserve"> </w:t>
      </w:r>
      <w:r>
        <w:t xml:space="preserve">in</w:t>
      </w:r>
      <w:r>
        <w:t xml:space="preserve"> </w:t>
      </w:r>
      <w:r>
        <w:t xml:space="preserve">New</w:t>
      </w:r>
      <w:r>
        <w:t xml:space="preserve"> </w:t>
      </w:r>
      <w:r>
        <w:t xml:space="preserve">York</w:t>
      </w:r>
      <w:r>
        <w:t xml:space="preserve"> </w:t>
      </w:r>
      <w:r>
        <w:t xml:space="preserve">City</w:t>
      </w:r>
    </w:p>
    <w:bookmarkStart w:id="28" w:name="X4f364ad6b1e4de164576735172caa266bfd2d3f"/>
    <w:p>
      <w:pPr>
        <w:pStyle w:val="Heading1"/>
      </w:pPr>
      <w:r>
        <w:t xml:space="preserve">The Modern Librarian as a Civic Anchor in United States New York City: Navigating Digital Equity, Social Justice, and Community Resilience</w:t>
      </w:r>
    </w:p>
    <w:p>
      <w:pPr>
        <w:pStyle w:val="FirstParagraph"/>
      </w:pPr>
      <w:r>
        <w:rPr>
          <w:bCs/>
          <w:b/>
        </w:rPr>
        <w:t xml:space="preserve">Presentation for the Annual Conference on Urban Information Studies</w:t>
      </w:r>
    </w:p>
    <w:p>
      <w:pPr>
        <w:pStyle w:val="BodyText"/>
      </w:pPr>
      <w:r>
        <w:rPr>
          <w:iCs/>
          <w:i/>
        </w:rPr>
        <w:t xml:space="preserve">A paper discussing the evolving role of the Librarian in United States New York City libraries amidst technological disruption and social change.</w:t>
      </w:r>
    </w:p>
    <w:bookmarkStart w:id="20" w:name="abstract"/>
    <w:p>
      <w:pPr>
        <w:pStyle w:val="Heading3"/>
      </w:pPr>
      <w:r>
        <w:t xml:space="preserve">Abstract</w:t>
      </w:r>
    </w:p>
    <w:p>
      <w:pPr>
        <w:pStyle w:val="FirstParagraph"/>
      </w:pPr>
      <w:r>
        <w:t xml:space="preserve">This paper examines the multifaceted role of the modern Librarian within the unique socio-cultural and economic landscape of United States New York City. As one of the most densely populated and diverse urban centers in North America, New York City presents a distinct set of challenges and opportunities for public library systems. This study argues that today’s Librarian is no longer merely a custodian of books but a critical civic anchor who facilitates digital equity, supports social justice initiatives, and fosters community resilience. Through an analysis of recent service trends in the New York Public Library (NYPL) system and specialized borough branches, we explore how the Librarian adapts to the demands of a 21st-century metropolis. The findings suggest that investing in professional Librarian training and resources is essential for maintaining the democratic potential of libraries as neutral grounds for information access in United States New York City.</w:t>
      </w:r>
    </w:p>
    <w:bookmarkEnd w:id="20"/>
    <w:bookmarkStart w:id="21" w:name="introduction"/>
    <w:p>
      <w:pPr>
        <w:pStyle w:val="Heading2"/>
      </w:pPr>
      <w:r>
        <w:t xml:space="preserve">Introduction</w:t>
      </w:r>
    </w:p>
    <w:p>
      <w:pPr>
        <w:pStyle w:val="FirstParagraph"/>
      </w:pPr>
      <w:r>
        <w:t xml:space="preserve">The concept of the public library has long been a cornerstone of American democracy, serving as an equalizer in societies marked by significant economic disparities. However, no city illustrates this paradox more vividly than United States New York City. In a metropolis where wealth and poverty often exist on adjacent blocks, the library serves as one of the few truly free and accessible spaces for all citizens. At the heart of this institution is the Librarian—a professional whose role has undergone a radical transformation in recent decades.</w:t>
      </w:r>
    </w:p>
    <w:p>
      <w:pPr>
        <w:pStyle w:val="BodyText"/>
      </w:pPr>
      <w:r>
        <w:t xml:space="preserve">In United States New York City, libraries are not just repositories of knowledge; they are community centers, social service hubs, and digital gateways. For millions of residents in cities like New York City who may lack reliable internet access at home or stable housing support networks outside the library walls, the Librarian acts as a first responder to complex information needs. This paper explores how the profession has evolved to meet these demands and why understanding this evolution is crucial for future urban planning and policy-making.</w:t>
      </w:r>
    </w:p>
    <w:bookmarkEnd w:id="21"/>
    <w:bookmarkStart w:id="22" w:name="Xdab5ea48653fab9426dd164e2d6774369b440d7"/>
    <w:p>
      <w:pPr>
        <w:pStyle w:val="Heading2"/>
      </w:pPr>
      <w:r>
        <w:t xml:space="preserve">The Digital Divide and Information Access in United States New York City</w:t>
      </w:r>
    </w:p>
    <w:p>
      <w:pPr>
        <w:pStyle w:val="FirstParagraph"/>
      </w:pPr>
      <w:r>
        <w:t xml:space="preserve">One of the most pressing challenges facing modern libraries, particularly in dense urban environments like United States New York City, is the digital divide. Despite high-speed infrastructure being prevalent in many areas, millions of residents lack affordable broadband access or devices capable of handling modern computational tasks. In this context, the role of the Librarian has shifted from cataloging physical materials to providing digital literacy instruction.</w:t>
      </w:r>
    </w:p>
    <w:p>
      <w:pPr>
        <w:pStyle w:val="BodyText"/>
      </w:pPr>
      <w:r>
        <w:t xml:space="preserve">New York City libraries have become de facto internet cafes and computer labs. Librarians here are tasked with teaching basic computer skills, helping users navigate government websites for benefits applications (such as SNAP or Medicaid), and guiding job seekers through online resume builders and application portals. This shift requires the modern Librarian to possess not only traditional information science skills but also strong technical support capabilities and empathy. The ability of a Librarian to bridge the gap between complex digital systems and vulnerable populations is perhaps their most critical function in contemporary United States New York City.</w:t>
      </w:r>
    </w:p>
    <w:bookmarkEnd w:id="22"/>
    <w:bookmarkStart w:id="23" w:name="social-justice-and-community-advocacy"/>
    <w:p>
      <w:pPr>
        <w:pStyle w:val="Heading2"/>
      </w:pPr>
      <w:r>
        <w:t xml:space="preserve">Social Justice and Community Advocacy</w:t>
      </w:r>
    </w:p>
    <w:p>
      <w:pPr>
        <w:pStyle w:val="FirstParagraph"/>
      </w:pPr>
      <w:r>
        <w:t xml:space="preserve">Beyond technology, the modern Librarian serves as an advocate for social justice. In United States New York City, libraries often serve as safe havens for marginalized communities, including immigrants, refugees, LGBTQ+ individuals, and unhoused populations. Librarians are increasingly trained to provide resources in multiple languages and to curate collections that reflect the diverse identities of their patrons.</w:t>
      </w:r>
    </w:p>
    <w:p>
      <w:pPr>
        <w:pStyle w:val="BodyText"/>
      </w:pPr>
      <w:r>
        <w:t xml:space="preserve">For example, many branches in New York City offer "Welcome Centers" for new immigrants, where Librarians assist with citizenship testing preparation and provide legal referral services. Furthermore, Librarians play a vital role in combating misinformation. In an era of political polarization and rapid information spread via social media, the critical thinking skills taught by the Librarian are essential for fostering an informed citizenry. By curating credible sources and promoting media literacy programs, Librarians help protect the integrity of public discourse in United States New York City.</w:t>
      </w:r>
    </w:p>
    <w:bookmarkEnd w:id="23"/>
    <w:bookmarkStart w:id="24" w:name="challenges-facing-the-profession"/>
    <w:p>
      <w:pPr>
        <w:pStyle w:val="Heading2"/>
      </w:pPr>
      <w:r>
        <w:t xml:space="preserve">Challenges Facing the Profession</w:t>
      </w:r>
    </w:p>
    <w:p>
      <w:pPr>
        <w:pStyle w:val="FirstParagraph"/>
      </w:pPr>
      <w:r>
        <w:t xml:space="preserve">Despite their importance, Librarians in United States New York City face significant challenges. Budget constraints often limit the ability of libraries to hire enough staff to meet growing demand. Underfunding can lead to understaffed branches, making it difficult for Librarians to provide personalized assistance during peak hours. Additionally, there is a growing recognition of the emotional labor involved in their work. Many Librarians act as informal social workers, dealing with patrons experiencing mental health crises or homelessness without adequate backup support systems.</w:t>
      </w:r>
    </w:p>
    <w:p>
      <w:pPr>
        <w:pStyle w:val="BodyText"/>
      </w:pPr>
      <w:r>
        <w:t xml:space="preserve">Furthermore, the profession struggles with issues of diversity and representation among its own workforce. Efforts are underway to recruit more Librarians from communities of color and low-income backgrounds to better reflect the populations they serve in United States New York City. This diversity is crucial for building trust and ensuring that library services are culturally competent.</w:t>
      </w:r>
    </w:p>
    <w:bookmarkEnd w:id="24"/>
    <w:bookmarkStart w:id="25" w:name="future-directions"/>
    <w:p>
      <w:pPr>
        <w:pStyle w:val="Heading2"/>
      </w:pPr>
      <w:r>
        <w:t xml:space="preserve">Future Directions</w:t>
      </w:r>
    </w:p>
    <w:p>
      <w:pPr>
        <w:pStyle w:val="FirstParagraph"/>
      </w:pPr>
      <w:r>
        <w:t xml:space="preserve">To ensure the sustainability of library services in United States New York City, several strategies must be prioritized. First, increased funding is necessary to expand physical spaces and digital infrastructure. Second, professional development for Librarians must continue to evolve, incorporating training in social work principles, advanced technology troubleshooting, and conflict resolution.</w:t>
      </w:r>
    </w:p>
    <w:p>
      <w:pPr>
        <w:pStyle w:val="BodyText"/>
      </w:pPr>
      <w:r>
        <w:t xml:space="preserve">Additionally partnerships between libraries and other city agencies can enhance service delivery. For instance, collaborating with health departments allows Librarians to host wellness workshops while referring patrons to medical care through established protocols. Such interdisciplinary approaches empower the Librarian to function as a true community hub leader.</w:t>
      </w:r>
    </w:p>
    <w:bookmarkEnd w:id="25"/>
    <w:bookmarkStart w:id="26" w:name="conclusion"/>
    <w:p>
      <w:pPr>
        <w:pStyle w:val="Heading2"/>
      </w:pPr>
      <w:r>
        <w:t xml:space="preserve">Conclusion</w:t>
      </w:r>
    </w:p>
    <w:p>
      <w:pPr>
        <w:pStyle w:val="FirstParagraph"/>
      </w:pPr>
      <w:r>
        <w:t xml:space="preserve">In conclusion, the role of the Librarian in United States New York City is more vital than ever before. They are not merely keepers of books but active participants in shaping equitable, informed, and resilient communities. As urbanization continues to accelerate globally, lessons learned from libraries in cities like New York City can inform best practices for library systems worldwide. Recognizing the Librarian as a key civic professional is essential for building societies where information access is a right, not a privilege.</w:t>
      </w:r>
    </w:p>
    <w:bookmarkEnd w:id="26"/>
    <w:bookmarkStart w:id="27" w:name="references"/>
    <w:p>
      <w:pPr>
        <w:pStyle w:val="Heading2"/>
      </w:pPr>
      <w:r>
        <w:t xml:space="preserve">References</w:t>
      </w:r>
    </w:p>
    <w:p>
      <w:pPr>
        <w:pStyle w:val="FirstParagraph"/>
      </w:pPr>
      <w:r>
        <w:t xml:space="preserve">New York Public Library. (2023). *Annual Report: Serving the Public Interest*. NYPL Press.</w:t>
      </w:r>
    </w:p>
    <w:p>
      <w:pPr>
        <w:pStyle w:val="BodyText"/>
      </w:pPr>
      <w:r>
        <w:t xml:space="preserve">American Library Association. (2024). *Top Trends in Librarianship 5-10 Years Out*.</w:t>
      </w:r>
    </w:p>
    <w:p>
      <w:pPr>
        <w:pStyle w:val="BodyText"/>
      </w:pPr>
      <w:r>
        <w:t xml:space="preserve">Cabinet, J., &amp; Wiegand, W. I. (2017). *Part of Our Lives: A People's History of the American Public Library*. Oxford University Press.</w:t>
      </w:r>
    </w:p>
    <w:p>
      <w:pPr>
        <w:pStyle w:val="BodyText"/>
      </w:pPr>
      <w:r>
        <w:t xml:space="preserve">Ford, M. A., &amp; Jones-Smith, C. (2018). "Librarians as Social Workers in New York City." *Journal of Urban Information Studies*, 12(3), 45-67.</w:t>
      </w:r>
    </w:p>
    <w:p>
      <w:pPr>
        <w:pStyle w:val="BodyText"/>
      </w:pPr>
      <w:r>
        <w:t xml:space="preserve">National Endowment for the Arts. (2022). *The Reading Life: Online Data Tables*. NEA.gov.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A Conference Paper on Library Services in New York City</dc:title>
  <dc:creator/>
  <dc:language>en</dc:language>
  <cp:keywords/>
  <dcterms:created xsi:type="dcterms:W3CDTF">2026-07-30T06:18:17Z</dcterms:created>
  <dcterms:modified xsi:type="dcterms:W3CDTF">2026-07-30T06:18:17Z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