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Advancing</w:t>
      </w:r>
      <w:r>
        <w:t xml:space="preserve"> </w:t>
      </w:r>
      <w:r>
        <w:t xml:space="preserve">Maritime</w:t>
      </w:r>
      <w:r>
        <w:t xml:space="preserve"> </w:t>
      </w:r>
      <w:r>
        <w:t xml:space="preserve">Infrastructure</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1" w:name="Xe528d6bb81e461bdcca349da39015c71ddda66f"/>
    <w:p>
      <w:pPr>
        <w:pStyle w:val="Heading1"/>
      </w:pPr>
      <w:r>
        <w:rPr>
          <w:bCs/>
          <w:b/>
        </w:rPr>
        <w:t xml:space="preserve">The Strategic Role of the Marine Engineer in Advancing Maritime Infrastructure in Algeria, Algiers</w:t>
      </w:r>
    </w:p>
    <w:p>
      <w:pPr>
        <w:pStyle w:val="FirstParagraph"/>
      </w:pPr>
      <w:r>
        <w:t xml:space="preserve">Proceedings of the International Conference on Sustainable Maritime Development and Engineering Innovations</w:t>
      </w:r>
      <w:r>
        <w:br/>
      </w:r>
      <w:r>
        <w:rPr>
          <w:iCs/>
          <w:i/>
        </w:rPr>
        <w:t xml:space="preserve">A conference paper presented in Algiers, Algeria</w:t>
      </w:r>
      <w:r>
        <w:br/>
      </w:r>
      <w:r>
        <w:t xml:space="preserve">Date: October 2024</w:t>
      </w:r>
    </w:p>
    <w:p>
      <w:r>
        <w:pict>
          <v:rect style="width:0;height:1.5pt" o:hralign="center" o:hrstd="t" o:hr="t"/>
        </w:pict>
      </w:r>
    </w:p>
    <w:bookmarkStart w:id="20" w:name="abstract"/>
    <w:p>
      <w:pPr>
        <w:pStyle w:val="Heading3"/>
      </w:pPr>
      <w:r>
        <w:rPr>
          <w:bCs/>
          <w:b/>
        </w:rPr>
        <w:t xml:space="preserve">Abstract</w:t>
      </w:r>
    </w:p>
    <w:p>
      <w:pPr>
        <w:pStyle w:val="FirstParagraph"/>
      </w:pPr>
      <w:r>
        <w:t xml:space="preserve">The Republic of Algeria, with its vast northern coastline along the Mediterranean Sea, holds immense strategic and economic potential for maritime development. At the heart of this potential lies the profession of the Marine Engineer. This paper explores the critical role that a qualified</w:t>
      </w:r>
      <w:r>
        <w:t xml:space="preserve"> </w:t>
      </w:r>
      <w:r>
        <w:rPr>
          <w:bCs/>
          <w:b/>
        </w:rPr>
        <w:t xml:space="preserve">Marine Engineer</w:t>
      </w:r>
      <w:r>
        <w:t xml:space="preserve"> </w:t>
      </w:r>
      <w:r>
        <w:t xml:space="preserve">plays in modernizing ports and offshore infrastructure specifically within</w:t>
      </w:r>
      <w:r>
        <w:t xml:space="preserve"> </w:t>
      </w:r>
      <w:r>
        <w:rPr>
          <w:bCs/>
          <w:b/>
        </w:rPr>
        <w:t xml:space="preserve">Algeria Algiers</w:t>
      </w:r>
      <w:r>
        <w:t xml:space="preserve">. As Algeria seeks to diversify its economy beyond hydrocarbons, efficient port operations become paramount. We analyze current technological challenges, sustainability requirements, and the specific engineering solutions required to optimize the Port of Algiers. The paper concludes that investing in specialized marine engineering expertise is not merely an operational necessity but a strategic imperative for</w:t>
      </w:r>
      <w:r>
        <w:t xml:space="preserve"> </w:t>
      </w:r>
      <w:r>
        <w:rPr>
          <w:bCs/>
          <w:b/>
        </w:rPr>
        <w:t xml:space="preserve">Algeria</w:t>
      </w:r>
      <w:r>
        <w:t xml:space="preserve">'s future maritime competitiveness.</w:t>
      </w:r>
    </w:p>
    <w:p>
      <w:r>
        <w:pict>
          <v:rect style="width:0;height:1.5pt" o:hralign="center" o:hrstd="t" o:hr="t"/>
        </w:pict>
      </w:r>
    </w:p>
    <w:bookmarkEnd w:id="20"/>
    <w:bookmarkStart w:id="21" w:name="introduction"/>
    <w:p>
      <w:pPr>
        <w:pStyle w:val="Heading3"/>
      </w:pPr>
      <w:r>
        <w:rPr>
          <w:bCs/>
          <w:b/>
        </w:rPr>
        <w:t xml:space="preserve">1. Introduction</w:t>
      </w:r>
    </w:p>
    <w:p>
      <w:pPr>
        <w:pStyle w:val="FirstParagraph"/>
      </w:pPr>
      <w:r>
        <w:t xml:space="preserve">Mediterranean trade routes have historically served as the arteries of commerce between Europe, Africa, and Asia. Within this context, Algeria stands as a pivotal nation due to its geographic position. The capital city, Algiers (</w:t>
      </w:r>
      <w:r>
        <w:rPr>
          <w:bCs/>
          <w:b/>
        </w:rPr>
        <w:t xml:space="preserve">Algeria Algiers</w:t>
      </w:r>
      <w:r>
        <w:t xml:space="preserve">), serves as the primary economic hub and houses one of the most significant ports in North Africa. However, legacy infrastructure and increasing global demands for efficiency require a paradigm shift in how these facilities are managed.</w:t>
      </w:r>
    </w:p>
    <w:p>
      <w:pPr>
        <w:pStyle w:val="BodyText"/>
      </w:pPr>
      <w:r>
        <w:t xml:space="preserve">The central figure in this transformation is the</w:t>
      </w:r>
      <w:r>
        <w:t xml:space="preserve"> </w:t>
      </w:r>
      <w:r>
        <w:rPr>
          <w:bCs/>
          <w:b/>
        </w:rPr>
        <w:t xml:space="preserve">Marine Engineer</w:t>
      </w:r>
      <w:r>
        <w:t xml:space="preserve">. Unlike traditional civil or mechanical engineers, a Marine Engineer possesses specialized knowledge regarding hydrodynamics, propulsion systems, corrosion resistance in saltwater environments, and global maritime safety regulations. In the specific context of</w:t>
      </w:r>
      <w:r>
        <w:t xml:space="preserve"> </w:t>
      </w:r>
      <w:r>
        <w:rPr>
          <w:bCs/>
          <w:b/>
        </w:rPr>
        <w:t xml:space="preserve">Algeria</w:t>
      </w:r>
      <w:r>
        <w:t xml:space="preserve">, where environmental regulations are tightening and trade volumes are projected to grow significantly over the next decade, the expertise of a dedicated</w:t>
      </w:r>
      <w:r>
        <w:t xml:space="preserve"> </w:t>
      </w:r>
      <w:r>
        <w:rPr>
          <w:bCs/>
          <w:b/>
        </w:rPr>
        <w:t xml:space="preserve">Marine Engineer</w:t>
      </w:r>
      <w:r>
        <w:t xml:space="preserve"> </w:t>
      </w:r>
      <w:r>
        <w:t xml:space="preserve">is essential for bridging the gap between existing capabilities and future goals.</w:t>
      </w:r>
    </w:p>
    <w:p>
      <w:r>
        <w:pict>
          <v:rect style="width:0;height:1.5pt" o:hralign="center" o:hrstd="t" o:hr="t"/>
        </w:pict>
      </w:r>
    </w:p>
    <w:bookmarkEnd w:id="21"/>
    <w:bookmarkStart w:id="22" w:name="X242cd638c47db059b3234abcbd6d49a6e114f5f"/>
    <w:p>
      <w:pPr>
        <w:pStyle w:val="Heading3"/>
      </w:pPr>
      <w:r>
        <w:rPr>
          <w:bCs/>
          <w:b/>
        </w:rPr>
        <w:t xml:space="preserve">2. The Port of Algiers: Current Challenges and Opportunities</w:t>
      </w:r>
    </w:p>
    <w:p>
      <w:pPr>
        <w:pStyle w:val="FirstParagraph"/>
      </w:pPr>
      <w:r>
        <w:t xml:space="preserve">The Port of Algiers has been a cornerstone of trade since the colonial era, yet it faces modern pressures. As a hub for both commercial cargo and passenger ferries connecting to European destinations like France and Italy, efficiency is critical. Congestion in docking areas, outdated mooring systems, and energy inefficiency in port machinery are common issues cited by local stakeholders.</w:t>
      </w:r>
    </w:p>
    <w:p>
      <w:pPr>
        <w:pStyle w:val="BodyText"/>
      </w:pPr>
      <w:r>
        <w:t xml:space="preserve">A</w:t>
      </w:r>
      <w:r>
        <w:t xml:space="preserve"> </w:t>
      </w:r>
      <w:r>
        <w:rPr>
          <w:bCs/>
          <w:b/>
        </w:rPr>
        <w:t xml:space="preserve">Marine Engineer</w:t>
      </w:r>
      <w:r>
        <w:t xml:space="preserve"> </w:t>
      </w:r>
      <w:r>
        <w:t xml:space="preserve">approaches these problems differently than a standard infrastructure planner. They analyze the interaction between hulls and water dynamics during docking to optimize berth allocation. Furthermore, they assess the structural integrity of quay walls against increasing vessel sizes and harsher weather patterns caused by climate change. In</w:t>
      </w:r>
      <w:r>
        <w:t xml:space="preserve"> </w:t>
      </w:r>
      <w:r>
        <w:rPr>
          <w:bCs/>
          <w:b/>
        </w:rPr>
        <w:t xml:space="preserve">Algeria Algiers</w:t>
      </w:r>
      <w:r>
        <w:t xml:space="preserve">, where space is limited due to urban density surrounding the port, optimizing every square meter through precise engineering calculations is vital for expansion without displacing urban infrastructure.</w:t>
      </w:r>
    </w:p>
    <w:p>
      <w:r>
        <w:pict>
          <v:rect style="width:0;height:1.5pt" o:hralign="center" o:hrstd="t" o:hr="t"/>
        </w:pict>
      </w:r>
    </w:p>
    <w:bookmarkEnd w:id="22"/>
    <w:bookmarkStart w:id="26" w:name="X8610934a22584cfe4ea22db556df850b9f90efd"/>
    <w:p>
      <w:pPr>
        <w:pStyle w:val="Heading3"/>
      </w:pPr>
      <w:r>
        <w:rPr>
          <w:bCs/>
          <w:b/>
        </w:rPr>
        <w:t xml:space="preserve">3. Technical Contributions of the Marine Engineer</w:t>
      </w:r>
    </w:p>
    <w:bookmarkStart w:id="23" w:name="propulsion-and-energy-efficiency"/>
    <w:p>
      <w:pPr>
        <w:pStyle w:val="Heading4"/>
      </w:pPr>
      <w:r>
        <w:t xml:space="preserve">3.1 Propulsion and Energy Efficiency</w:t>
      </w:r>
    </w:p>
    <w:p>
      <w:pPr>
        <w:pStyle w:val="FirstParagraph"/>
      </w:pPr>
      <w:r>
        <w:t xml:space="preserve">The global shipping industry is under immense pressure to decarbonize, driven by International Maritime Organization (IMO) regulations such as the Emission Index Strategy. For Algeria, a nation with deep roots in energy production, this presents both an opportunity and a challenge. A</w:t>
      </w:r>
      <w:r>
        <w:t xml:space="preserve"> </w:t>
      </w:r>
      <w:r>
        <w:rPr>
          <w:bCs/>
          <w:b/>
        </w:rPr>
        <w:t xml:space="preserve">Marine Engineer</w:t>
      </w:r>
      <w:r>
        <w:t xml:space="preserve"> </w:t>
      </w:r>
      <w:r>
        <w:t xml:space="preserve">specializes in evaluating alternative fuel systems for port tugs and service vessels operating in</w:t>
      </w:r>
      <w:r>
        <w:t xml:space="preserve"> </w:t>
      </w:r>
      <w:r>
        <w:rPr>
          <w:bCs/>
          <w:b/>
        </w:rPr>
        <w:t xml:space="preserve">Algeria Algiers</w:t>
      </w:r>
      <w:r>
        <w:t xml:space="preserve">. This includes the integration of hybrid-electric propulsion systems or preparing infrastructure for LNG (Liquefied Natural Gas) bunkering capabilities, leveraging Algeria’s own natural gas resources.</w:t>
      </w:r>
    </w:p>
    <w:bookmarkEnd w:id="23"/>
    <w:bookmarkStart w:id="24" w:name="Xfe590d038770968d57adb9752090af8e7f9bd0e"/>
    <w:p>
      <w:pPr>
        <w:pStyle w:val="Heading4"/>
      </w:pPr>
      <w:r>
        <w:t xml:space="preserve">3.2 Structural Integrity and Corrosion Management</w:t>
      </w:r>
    </w:p>
    <w:p>
      <w:pPr>
        <w:pStyle w:val="FirstParagraph"/>
      </w:pPr>
      <w:r>
        <w:t xml:space="preserve">The Mediterranean environment is corrosive to steel structures due to high humidity and salt spray. Regular maintenance of cranes, gantries, and offshore platforms is required. A</w:t>
      </w:r>
      <w:r>
        <w:t xml:space="preserve"> </w:t>
      </w:r>
      <w:r>
        <w:rPr>
          <w:bCs/>
          <w:b/>
        </w:rPr>
        <w:t xml:space="preserve">Marine Engineer</w:t>
      </w:r>
      <w:r>
        <w:t xml:space="preserve"> </w:t>
      </w:r>
      <w:r>
        <w:t xml:space="preserve">employs advanced materials science to recommend coatings and sacrificial anode systems that extend the lifespan of port equipment in</w:t>
      </w:r>
      <w:r>
        <w:t xml:space="preserve"> </w:t>
      </w:r>
      <w:r>
        <w:rPr>
          <w:bCs/>
          <w:b/>
        </w:rPr>
        <w:t xml:space="preserve">Algeria Algiers</w:t>
      </w:r>
      <w:r>
        <w:t xml:space="preserve">. This proactive engineering approach reduces long-term operational costs for port authorities.</w:t>
      </w:r>
    </w:p>
    <w:bookmarkEnd w:id="24"/>
    <w:bookmarkStart w:id="25" w:name="digitalization-and-smart-ports"/>
    <w:p>
      <w:pPr>
        <w:pStyle w:val="Heading4"/>
      </w:pPr>
      <w:r>
        <w:t xml:space="preserve">3.3 Digitalization and Smart Ports</w:t>
      </w:r>
    </w:p>
    <w:p>
      <w:pPr>
        <w:pStyle w:val="FirstParagraph"/>
      </w:pPr>
      <w:r>
        <w:t xml:space="preserve">The concept of "Smart Ports" relies heavily on data integration. Marine Engineers are increasingly involved in the design of automated mooring systems and real-time monitoring sensors embedded in pier structures. In the context of</w:t>
      </w:r>
      <w:r>
        <w:t xml:space="preserve"> </w:t>
      </w:r>
      <w:r>
        <w:rPr>
          <w:bCs/>
          <w:b/>
        </w:rPr>
        <w:t xml:space="preserve">Algeria</w:t>
      </w:r>
      <w:r>
        <w:t xml:space="preserve">, digitizing port operations can streamline customs procedures and reduce turnaround times for vessels, thereby increasing trade volume.</w:t>
      </w:r>
    </w:p>
    <w:p>
      <w:r>
        <w:pict>
          <v:rect style="width:0;height:1.5pt" o:hralign="center" o:hrstd="t" o:hr="t"/>
        </w:pict>
      </w:r>
    </w:p>
    <w:bookmarkEnd w:id="25"/>
    <w:bookmarkEnd w:id="26"/>
    <w:bookmarkStart w:id="27" w:name="X694d935a963ff6a816f20e830112c65cb4f2490"/>
    <w:p>
      <w:pPr>
        <w:pStyle w:val="Heading3"/>
      </w:pPr>
      <w:r>
        <w:rPr>
          <w:bCs/>
          <w:b/>
        </w:rPr>
        <w:t xml:space="preserve">4. Strategic Implications for Algeria's Economy</w:t>
      </w:r>
    </w:p>
    <w:p>
      <w:pPr>
        <w:pStyle w:val="FirstParagraph"/>
      </w:pPr>
      <w:r>
        <w:t xml:space="preserve">The economic stability of</w:t>
      </w:r>
      <w:r>
        <w:t xml:space="preserve"> </w:t>
      </w:r>
      <w:r>
        <w:rPr>
          <w:bCs/>
          <w:b/>
        </w:rPr>
        <w:t xml:space="preserve">Algeria</w:t>
      </w:r>
      <w:r>
        <w:t xml:space="preserve">, particularly in the region surrounding Algiers, is increasingly tied to non-oil sectors. A modernized maritime sector facilitates exports of agricultural products from the Mitidja Plain and imports necessary industrial machinery. The efficiency gains driven by competent</w:t>
      </w:r>
      <w:r>
        <w:t xml:space="preserve"> </w:t>
      </w:r>
      <w:r>
        <w:rPr>
          <w:bCs/>
          <w:b/>
        </w:rPr>
        <w:t xml:space="preserve">Marine Engineers</w:t>
      </w:r>
      <w:r>
        <w:t xml:space="preserve"> </w:t>
      </w:r>
      <w:r>
        <w:t xml:space="preserve">directly translate to reduced logistics costs for Algerian businesses.</w:t>
      </w:r>
    </w:p>
    <w:p>
      <w:pPr>
        <w:pStyle w:val="BodyText"/>
      </w:pPr>
      <w:r>
        <w:t xml:space="preserve">Moreover, investing in marine engineering education and infrastructure creates high-skilled jobs within the country. Instead of relying on foreign consultants, building a domestic cadre of expert Marine Engineers allows</w:t>
      </w:r>
      <w:r>
        <w:t xml:space="preserve"> </w:t>
      </w:r>
      <w:r>
        <w:rPr>
          <w:bCs/>
          <w:b/>
        </w:rPr>
        <w:t xml:space="preserve">Algeria Algiers</w:t>
      </w:r>
      <w:r>
        <w:t xml:space="preserve"> </w:t>
      </w:r>
      <w:r>
        <w:t xml:space="preserve">to retain intellectual capital. This aligns with broader national strategies aimed at technological sovereignty and economic diversification.</w:t>
      </w:r>
    </w:p>
    <w:p>
      <w:r>
        <w:pict>
          <v:rect style="width:0;height:1.5pt" o:hralign="center" o:hrstd="t" o:hr="t"/>
        </w:pict>
      </w:r>
    </w:p>
    <w:bookmarkEnd w:id="27"/>
    <w:bookmarkStart w:id="28" w:name="X1bf8c8897ca9a825007b663c80feee2d8f16d60"/>
    <w:p>
      <w:pPr>
        <w:pStyle w:val="Heading3"/>
      </w:pPr>
      <w:r>
        <w:rPr>
          <w:bCs/>
          <w:b/>
        </w:rPr>
        <w:t xml:space="preserve">5. Case Study: Potential Integration of Green Energy in Algerian Ports</w:t>
      </w:r>
    </w:p>
    <w:p>
      <w:pPr>
        <w:pStyle w:val="FirstParagraph"/>
      </w:pPr>
      <w:r>
        <w:t xml:space="preserve">To illustrate the impact of marine engineering, consider a hypothetical retrofitting project at a key terminal in Algiers. A team of Marine Engineers could design a shore-power connection system allowing vessels to plug into the local grid rather than idling diesel engines while docked. This reduces noise pollution and emissions in densely populated coastal areas like</w:t>
      </w:r>
      <w:r>
        <w:t xml:space="preserve"> </w:t>
      </w:r>
      <w:r>
        <w:rPr>
          <w:bCs/>
          <w:b/>
        </w:rPr>
        <w:t xml:space="preserve">Algeria Algiers</w:t>
      </w:r>
      <w:r>
        <w:t xml:space="preserve">. The engineering challenges involve load balancing, voltage conversion standards compatible with international shipping fleets, and environmental impact assessments. Successfully implementing such a project would position Algeria as a leader in green maritime practices within the Mediterranean region.</w:t>
      </w:r>
    </w:p>
    <w:p>
      <w:r>
        <w:pict>
          <v:rect style="width:0;height:1.5pt" o:hralign="center" o:hrstd="t" o:hr="t"/>
        </w:pict>
      </w:r>
    </w:p>
    <w:bookmarkEnd w:id="28"/>
    <w:bookmarkStart w:id="29" w:name="conclusion"/>
    <w:p>
      <w:pPr>
        <w:pStyle w:val="Heading3"/>
      </w:pPr>
      <w:r>
        <w:rPr>
          <w:bCs/>
          <w:b/>
        </w:rPr>
        <w:t xml:space="preserve">6. Conclusion</w:t>
      </w:r>
    </w:p>
    <w:p>
      <w:pPr>
        <w:pStyle w:val="FirstParagraph"/>
      </w:pPr>
      <w:r>
        <w:t xml:space="preserve">The modernization of maritime infrastructure in Algeria is not merely about pouring concrete or buying larger cranes; it requires specialized engineering intelligence. The role of the Marine Engineer is pivotal in addressing the technical, environmental, and economic challenges facing ports today.</w:t>
      </w:r>
    </w:p>
    <w:p>
      <w:pPr>
        <w:pStyle w:val="BodyText"/>
      </w:pPr>
      <w:r>
        <w:t xml:space="preserve">In</w:t>
      </w:r>
      <w:r>
        <w:t xml:space="preserve"> </w:t>
      </w:r>
      <w:r>
        <w:rPr>
          <w:bCs/>
          <w:b/>
        </w:rPr>
        <w:t xml:space="preserve">Algeria Algiers</w:t>
      </w:r>
      <w:r>
        <w:t xml:space="preserve">, where geographic location offers unique advantages but also imposes specific operational constraints, leveraging marine engineering expertise can unlock significant value. From optimizing propulsion systems to managing corrosion and integrating smart technologies, Marine Engineers provide the solutions necessary for sustainable growth.</w:t>
      </w:r>
    </w:p>
    <w:p>
      <w:pPr>
        <w:pStyle w:val="BodyText"/>
      </w:pPr>
      <w:r>
        <w:t xml:space="preserve">We recommend that policy makers in</w:t>
      </w:r>
      <w:r>
        <w:t xml:space="preserve"> </w:t>
      </w:r>
      <w:r>
        <w:rPr>
          <w:bCs/>
          <w:b/>
        </w:rPr>
        <w:t xml:space="preserve">Algeria</w:t>
      </w:r>
      <w:r>
        <w:t xml:space="preserve"> </w:t>
      </w:r>
      <w:r>
        <w:t xml:space="preserve">prioritize funding for marine engineering research centers and vocational training programs focused on maritime technologies. By empowering local experts with advanced tools and knowledge, Algeria can ensure that its port infrastructure remains competitive, sustainable, and efficient for decades to come. The future of Algerian maritime trade depends on the precision, innovation, and dedication of its Marine Engineers.</w:t>
      </w:r>
    </w:p>
    <w:p>
      <w:r>
        <w:pict>
          <v:rect style="width:0;height:1.5pt" o:hralign="center" o:hrstd="t" o:hr="t"/>
        </w:pict>
      </w:r>
    </w:p>
    <w:bookmarkEnd w:id="29"/>
    <w:bookmarkStart w:id="30" w:name="references"/>
    <w:p>
      <w:pPr>
        <w:pStyle w:val="Heading3"/>
      </w:pPr>
      <w:r>
        <w:rPr>
          <w:bCs/>
          <w:b/>
        </w:rPr>
        <w:t xml:space="preserve">7. References</w:t>
      </w:r>
    </w:p>
    <w:p>
      <w:pPr>
        <w:pStyle w:val="FirstParagraph"/>
      </w:pPr>
      <w:r>
        <w:t xml:space="preserve">(Note: References are illustrative for the purpose of this conference paper format)</w:t>
      </w:r>
    </w:p>
    <w:p>
      <w:pPr>
        <w:numPr>
          <w:ilvl w:val="0"/>
          <w:numId w:val="1001"/>
        </w:numPr>
        <w:pStyle w:val="Compact"/>
      </w:pPr>
      <w:r>
        <w:rPr>
          <w:iCs/>
          <w:i/>
        </w:rPr>
        <w:t xml:space="preserve">Mediterranean Port Statistics Review 2023.</w:t>
      </w:r>
      <w:r>
        <w:t xml:space="preserve"> </w:t>
      </w:r>
      <w:r>
        <w:t xml:space="preserve">International Transport Forum.</w:t>
      </w:r>
    </w:p>
    <w:p>
      <w:pPr>
        <w:numPr>
          <w:ilvl w:val="0"/>
          <w:numId w:val="1001"/>
        </w:numPr>
        <w:pStyle w:val="Compact"/>
      </w:pPr>
      <w:r>
        <w:rPr>
          <w:iCs/>
          <w:i/>
        </w:rPr>
        <w:t xml:space="preserve">Sustainable Maritime Development in North Africa.</w:t>
      </w:r>
      <w:r>
        <w:t xml:space="preserve"> </w:t>
      </w:r>
      <w:r>
        <w:t xml:space="preserve">Journal of Marine Engineering, Vol. 15, Issue 4. Algiers University Press, 2023.</w:t>
      </w:r>
    </w:p>
    <w:p>
      <w:pPr>
        <w:numPr>
          <w:ilvl w:val="0"/>
          <w:numId w:val="1001"/>
        </w:numPr>
        <w:pStyle w:val="Compact"/>
      </w:pPr>
      <w:r>
        <w:rPr>
          <w:iCs/>
          <w:i/>
        </w:rPr>
        <w:t xml:space="preserve">IIMO Emission Strategy Updates: Implications for Mediterranean Shipping Lanes.</w:t>
      </w:r>
    </w:p>
    <w:p>
      <w:pPr>
        <w:numPr>
          <w:ilvl w:val="0"/>
          <w:numId w:val="1001"/>
        </w:numPr>
        <w:pStyle w:val="Compact"/>
      </w:pPr>
      <w:r>
        <w:rPr>
          <w:iCs/>
          <w:i/>
        </w:rPr>
        <w:t xml:space="preserve">Economic Diversification Strategies in Algeria: The Role of Infrastructure.</w:t>
      </w:r>
      <w:r>
        <w:t xml:space="preserve"> </w:t>
      </w:r>
      <w:r>
        <w:t xml:space="preserve">Ministry of Public Works and Housing, Algeria.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Advancing Maritime Infrastructure in Algeria, Algiers</dc:title>
  <dc:creator/>
  <dc:language>en</dc:language>
  <cp:keywords/>
  <dcterms:created xsi:type="dcterms:W3CDTF">2026-07-29T09:50:12Z</dcterms:created>
  <dcterms:modified xsi:type="dcterms:W3CDTF">2026-07-29T09:50:12Z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