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Maritime</w:t>
      </w:r>
      <w:r>
        <w:t xml:space="preserve"> </w:t>
      </w:r>
      <w:r>
        <w:t xml:space="preserve">Challenges</w:t>
      </w:r>
      <w:r>
        <w:t xml:space="preserve"> </w:t>
      </w:r>
      <w:r>
        <w:t xml:space="preserve">and</w:t>
      </w:r>
      <w:r>
        <w:t xml:space="preserve"> </w:t>
      </w:r>
      <w:r>
        <w:t xml:space="preserve">Opportunities</w:t>
      </w:r>
    </w:p>
    <w:bookmarkStart w:id="35" w:name="Xbef4674045c4eaeff6ba10d8065f73f7bd1e587"/>
    <w:p>
      <w:pPr>
        <w:pStyle w:val="Heading1"/>
      </w:pPr>
      <w:r>
        <w:t xml:space="preserve">The Strategic Role of the Marine Engineer in Bangladesh Dhaka: Navigating Maritime Challenges and Opportunities</w:t>
      </w:r>
    </w:p>
    <w:p>
      <w:pPr>
        <w:pStyle w:val="FirstParagraph"/>
      </w:pPr>
      <w:r>
        <w:rPr>
          <w:bCs/>
          <w:b/>
        </w:rPr>
        <w:t xml:space="preserve">A Conference Paper Presented at the International Symposium on Maritime Development in South Asia</w:t>
      </w:r>
    </w:p>
    <w:p>
      <w:pPr>
        <w:pStyle w:val="BodyText"/>
      </w:pPr>
      <w:r>
        <w:rPr>
          <w:iCs/>
          <w:i/>
        </w:rPr>
        <w:t xml:space="preserve">Focus Region: Bangladesh Dhaka | Target Discipline: Marine Engineering</w:t>
      </w:r>
    </w:p>
    <w:bookmarkStart w:id="20" w:name="abstract"/>
    <w:p>
      <w:pPr>
        <w:pStyle w:val="Heading3"/>
      </w:pPr>
      <w:r>
        <w:t xml:space="preserve">Abstract</w:t>
      </w:r>
    </w:p>
    <w:p>
      <w:pPr>
        <w:pStyle w:val="FirstParagraph"/>
      </w:pPr>
      <w:r>
        <w:t xml:space="preserve">This conference paper explores the critical and multifaceted role of the Marine Engineer within the evolving maritime landscape of Bangladesh, with a specific geographic and administrative focus on Bangladesh Dhaka. As a country heavily dependent on riverine transport and increasingly active in international shipping, Bangladesh requires highly skilled marine engineers to maintain safety, efficiency, and environmental compliance. This paper analyzes the technical demands placed upon marine engineers operating out of the capital region of Bangladesh Dhaka, addressing infrastructure challenges, regulatory frameworks under International Maritime Organization (IMO) standards, and the socio-economic impact of maritime trade on the nation. It further discusses educational gaps in local marine engineering programs and proposes strategic recommendations for enhancing professional development in Bangladesh Dhaka.</w:t>
      </w:r>
    </w:p>
    <w:bookmarkEnd w:id="20"/>
    <w:bookmarkStart w:id="21" w:name="introduction"/>
    <w:p>
      <w:pPr>
        <w:pStyle w:val="Heading3"/>
      </w:pPr>
      <w:r>
        <w:t xml:space="preserve">1. Introduction</w:t>
      </w:r>
    </w:p>
    <w:p>
      <w:pPr>
        <w:pStyle w:val="FirstParagraph"/>
      </w:pPr>
      <w:r>
        <w:t xml:space="preserve">The global maritime industry stands at a crossroads, driven by digitalization, decarbonization mandates, and shifting trade routes. For developing nations like Bangladesh, the marine sector is not merely an economic driver but a lifeline for food security and industrial growth. At the heart of this operational ecosystem is the Marine Engineer—a professional responsible for the maintenance, operation, and safety of all mechanical and electrical systems aboard vessels.</w:t>
      </w:r>
    </w:p>
    <w:p>
      <w:pPr>
        <w:pStyle w:val="BodyText"/>
      </w:pPr>
      <w:r>
        <w:t xml:space="preserve">In the context of</w:t>
      </w:r>
      <w:r>
        <w:t xml:space="preserve"> </w:t>
      </w:r>
      <w:r>
        <w:rPr>
          <w:bCs/>
          <w:b/>
        </w:rPr>
        <w:t xml:space="preserve">Bangladesh Dhaka</w:t>
      </w:r>
      <w:r>
        <w:t xml:space="preserve">, these challenges are amplified by unique geographical constraints. Although Dhaka is located inland along the Buriganga River, it serves as the primary administrative, logistical, and commercial hub for maritime activities in Bangladesh. The port operations that feed into Dhaka’s economy are managed from this city. Consequently, marine engineers working in or associated with</w:t>
      </w:r>
      <w:r>
        <w:t xml:space="preserve"> </w:t>
      </w:r>
      <w:r>
        <w:rPr>
          <w:bCs/>
          <w:b/>
        </w:rPr>
        <w:t xml:space="preserve">Bangladesh Dhaka</w:t>
      </w:r>
      <w:r>
        <w:t xml:space="preserve"> </w:t>
      </w:r>
      <w:r>
        <w:t xml:space="preserve">must navigate a complex interface between riverine logistics and open-sea shipping protocols. This paper aims to dissect the specific duties, challenges, and strategic importance of the Marine Engineer in this region.</w:t>
      </w:r>
    </w:p>
    <w:bookmarkEnd w:id="21"/>
    <w:bookmarkStart w:id="24" w:name="X44a7a62c3fac4787368f44659f4a797244c32dd"/>
    <w:p>
      <w:pPr>
        <w:pStyle w:val="Heading3"/>
      </w:pPr>
      <w:r>
        <w:t xml:space="preserve">2. The Technical Scope of Marine Engineering in Bangladesh Dhaka</w:t>
      </w:r>
    </w:p>
    <w:p>
      <w:pPr>
        <w:pStyle w:val="FirstParagraph"/>
      </w:pPr>
      <w:r>
        <w:t xml:space="preserve">The role of a</w:t>
      </w:r>
      <w:r>
        <w:t xml:space="preserve"> </w:t>
      </w:r>
      <w:r>
        <w:rPr>
          <w:bCs/>
          <w:b/>
        </w:rPr>
        <w:t xml:space="preserve">Marine Engineer</w:t>
      </w:r>
      <w:r>
        <w:t xml:space="preserve"> </w:t>
      </w:r>
      <w:r>
        <w:t xml:space="preserve">extends far beyond simple mechanical repair. In the bustling port cities and river ports connected to</w:t>
      </w:r>
      <w:r>
        <w:t xml:space="preserve"> </w:t>
      </w:r>
      <w:r>
        <w:rPr>
          <w:bCs/>
          <w:b/>
        </w:rPr>
        <w:t xml:space="preserve">Bangladesh Dhaka</w:t>
      </w:r>
      <w:r>
        <w:t xml:space="preserve">, such as Chittagong (now Chattogram) and Mongla, marine engineers are tasked with ensuring the integrity of propulsion systems, auxiliary machinery, cargo handling equipment, and power generation units.</w:t>
      </w:r>
    </w:p>
    <w:bookmarkStart w:id="22" w:name="riverine-vs.-ocean-going-vessels"/>
    <w:p>
      <w:pPr>
        <w:pStyle w:val="Heading4"/>
      </w:pPr>
      <w:r>
        <w:t xml:space="preserve">2.1 Riverine vs. Ocean-Going Vessels</w:t>
      </w:r>
    </w:p>
    <w:p>
      <w:pPr>
        <w:pStyle w:val="FirstParagraph"/>
      </w:pPr>
      <w:r>
        <w:t xml:space="preserve">A significant portion of maritime traffic in Bangladesh occurs on inland waterways leading to or passing near the administrative centers of</w:t>
      </w:r>
      <w:r>
        <w:t xml:space="preserve"> </w:t>
      </w:r>
      <w:r>
        <w:rPr>
          <w:bCs/>
          <w:b/>
        </w:rPr>
        <w:t xml:space="preserve">Bangladesh Dhaka</w:t>
      </w:r>
      <w:r>
        <w:t xml:space="preserve">. Marine engineers operating in this region must possess specialized knowledge regarding shallow-draft vessels, riverine propulsion systems, and sediment management. Unlike deep-sea ocean-going engineers, those focused on the inland routes connected to</w:t>
      </w:r>
      <w:r>
        <w:t xml:space="preserve"> </w:t>
      </w:r>
      <w:r>
        <w:rPr>
          <w:bCs/>
          <w:b/>
        </w:rPr>
        <w:t xml:space="preserve">Bangladesh Dhaka</w:t>
      </w:r>
      <w:r>
        <w:t xml:space="preserve"> </w:t>
      </w:r>
      <w:r>
        <w:t xml:space="preserve">deal with frequent maintenance issues caused by high siltation and variable water levels.</w:t>
      </w:r>
    </w:p>
    <w:bookmarkEnd w:id="22"/>
    <w:bookmarkStart w:id="23" w:name="maintenance-and-reliability"/>
    <w:p>
      <w:pPr>
        <w:pStyle w:val="Heading4"/>
      </w:pPr>
      <w:r>
        <w:t xml:space="preserve">2.2 Maintenance and Reliability</w:t>
      </w:r>
    </w:p>
    <w:p>
      <w:pPr>
        <w:pStyle w:val="FirstParagraph"/>
      </w:pPr>
      <w:r>
        <w:t xml:space="preserve">Inadequate maintenance infrastructure in developing maritime hubs can lead to significant downtime. Marine engineers play a pivotal role in implementing preventive maintenance schedules that are robust enough to handle the humid, saline environment typical of coastal Bangladesh and the polluted waters of rivers flowing into</w:t>
      </w:r>
      <w:r>
        <w:t xml:space="preserve"> </w:t>
      </w:r>
      <w:r>
        <w:rPr>
          <w:bCs/>
          <w:b/>
        </w:rPr>
        <w:t xml:space="preserve">Bangladesh Dhaka</w:t>
      </w:r>
      <w:r>
        <w:t xml:space="preserve">. The engineer’s ability to predict failures before they occur is crucial for maintaining the supply chain integrity that supports the capital city.</w:t>
      </w:r>
    </w:p>
    <w:bookmarkEnd w:id="23"/>
    <w:bookmarkEnd w:id="24"/>
    <w:bookmarkStart w:id="27" w:name="X54da331653983747a0a2d3b93b7639294c850a0"/>
    <w:p>
      <w:pPr>
        <w:pStyle w:val="Heading3"/>
      </w:pPr>
      <w:r>
        <w:t xml:space="preserve">3. Regulatory Compliance and Environmental Stewardship</w:t>
      </w:r>
    </w:p>
    <w:p>
      <w:pPr>
        <w:pStyle w:val="FirstParagraph"/>
      </w:pPr>
      <w:r>
        <w:t xml:space="preserve">The International Maritime Organization (IMO) has imposed stringent regulations regarding emissions, ballast water management, and waste disposal. For marine engineers in Bangladesh, compliance with these standards is not optional; it is a prerequisite for international trading status.</w:t>
      </w:r>
    </w:p>
    <w:bookmarkStart w:id="25" w:name="decarbonization-efforts"/>
    <w:p>
      <w:pPr>
        <w:pStyle w:val="Heading4"/>
      </w:pPr>
      <w:r>
        <w:t xml:space="preserve">3.1 Decarbonization Efforts</w:t>
      </w:r>
    </w:p>
    <w:p>
      <w:pPr>
        <w:pStyle w:val="FirstParagraph"/>
      </w:pPr>
      <w:r>
        <w:t xml:space="preserve">The push for green shipping requires marine engineers to adapt quickly to new technologies such as scrubbers, exhaust gas cleaning systems, and alternative fuels like Liquefied Natural Gas (LNG). In the context of</w:t>
      </w:r>
      <w:r>
        <w:t xml:space="preserve"> </w:t>
      </w:r>
      <w:r>
        <w:rPr>
          <w:bCs/>
          <w:b/>
        </w:rPr>
        <w:t xml:space="preserve">Bangladesh Dhaka</w:t>
      </w:r>
      <w:r>
        <w:t xml:space="preserve">, where environmental pollution is a critical public health concern, marine engineers must advocate for and implement cleaner operational practices. The adoption of low-sulfur fuels and energy-efficient machinery is essential to reduce the carbon footprint of vessels operating in or out of the region.</w:t>
      </w:r>
    </w:p>
    <w:bookmarkEnd w:id="25"/>
    <w:bookmarkStart w:id="26" w:name="ballast-water-management"/>
    <w:p>
      <w:pPr>
        <w:pStyle w:val="Heading4"/>
      </w:pPr>
      <w:r>
        <w:t xml:space="preserve">3.2 Ballast Water Management</w:t>
      </w:r>
    </w:p>
    <w:p>
      <w:pPr>
        <w:pStyle w:val="FirstParagraph"/>
      </w:pPr>
      <w:r>
        <w:t xml:space="preserve">Invasive species transported via ballast water pose a severe threat to local ecosystems. Marine engineers are responsible for operating and maintaining Ballast Water Treatment Systems (BWTS). In ports serving</w:t>
      </w:r>
      <w:r>
        <w:t xml:space="preserve"> </w:t>
      </w:r>
      <w:r>
        <w:rPr>
          <w:bCs/>
          <w:b/>
        </w:rPr>
        <w:t xml:space="preserve">Bangladesh Dhaka</w:t>
      </w:r>
      <w:r>
        <w:t xml:space="preserve">, strict enforcement of these systems is necessary to protect the biodiversity of the Ganges-Brahmaputra-Meghna delta.</w:t>
      </w:r>
    </w:p>
    <w:bookmarkEnd w:id="26"/>
    <w:bookmarkEnd w:id="27"/>
    <w:bookmarkStart w:id="30" w:name="X2e2a253ac0c3d9143fb226371db3f89e1a05c19"/>
    <w:p>
      <w:pPr>
        <w:pStyle w:val="Heading3"/>
      </w:pPr>
      <w:r>
        <w:t xml:space="preserve">4. Educational and Professional Challenges in Bangladesh Dhaka</w:t>
      </w:r>
    </w:p>
    <w:p>
      <w:pPr>
        <w:pStyle w:val="FirstParagraph"/>
      </w:pPr>
      <w:r>
        <w:t xml:space="preserve">The backbone of any successful maritime industry is its human capital. However, marine engineering education in Bangladesh, particularly within the urban centers like</w:t>
      </w:r>
      <w:r>
        <w:t xml:space="preserve"> </w:t>
      </w:r>
      <w:r>
        <w:rPr>
          <w:bCs/>
          <w:b/>
        </w:rPr>
        <w:t xml:space="preserve">Bangladesh Dhaka</w:t>
      </w:r>
      <w:r>
        <w:t xml:space="preserve">, faces several hurdles.</w:t>
      </w:r>
    </w:p>
    <w:bookmarkStart w:id="28" w:name="curriculum-gaps"/>
    <w:p>
      <w:pPr>
        <w:pStyle w:val="Heading4"/>
      </w:pPr>
      <w:r>
        <w:t xml:space="preserve">4.1 Curriculum Gaps</w:t>
      </w:r>
    </w:p>
    <w:p>
      <w:pPr>
        <w:pStyle w:val="FirstParagraph"/>
      </w:pPr>
      <w:r>
        <w:t xml:space="preserve">While institutions such as Bangladesh Marine Academy and various universities offer marine engineering degrees, there is often a disconnect between theoretical knowledge and practical application. The rapid pace of technological advancement means that curricula must be continuously updated to include modern simulation technologies, automation systems, and hybrid power solutions.</w:t>
      </w:r>
    </w:p>
    <w:bookmarkEnd w:id="28"/>
    <w:bookmarkStart w:id="29" w:name="continuing-professional-development"/>
    <w:p>
      <w:pPr>
        <w:pStyle w:val="Heading4"/>
      </w:pPr>
      <w:r>
        <w:t xml:space="preserve">4.2 Continuing Professional Development</w:t>
      </w:r>
    </w:p>
    <w:p>
      <w:pPr>
        <w:pStyle w:val="FirstParagraph"/>
      </w:pPr>
      <w:r>
        <w:t xml:space="preserve">In</w:t>
      </w:r>
      <w:r>
        <w:t xml:space="preserve"> </w:t>
      </w:r>
      <w:r>
        <w:rPr>
          <w:bCs/>
          <w:b/>
        </w:rPr>
        <w:t xml:space="preserve">Bangladesh Dhaka</w:t>
      </w:r>
      <w:r>
        <w:t xml:space="preserve">, there is a need for robust continuing education programs for practicing marine engineers. Short-term workshops on specific IMO conventions, safety management systems (ISM Code), and crisis management are essential. The concentration of administrative offices in the capital provides a strategic advantage for organizing such conferences and training seminars.</w:t>
      </w:r>
    </w:p>
    <w:bookmarkEnd w:id="29"/>
    <w:bookmarkEnd w:id="30"/>
    <w:bookmarkStart w:id="31" w:name="economic-impact-and-strategic-importance"/>
    <w:p>
      <w:pPr>
        <w:pStyle w:val="Heading3"/>
      </w:pPr>
      <w:r>
        <w:t xml:space="preserve">5. Economic Impact and Strategic Importance</w:t>
      </w:r>
    </w:p>
    <w:p>
      <w:pPr>
        <w:pStyle w:val="FirstParagraph"/>
      </w:pPr>
      <w:r>
        <w:t xml:space="preserve">The marine industry contributes significantly to the GDP of Bangladesh, with shipping services accounting for a substantial portion of trade logistics. The efficiency of these operations relies directly on the competence of marine engineers. Downtime due to mechanical failure in vessels docking at ports connected to</w:t>
      </w:r>
      <w:r>
        <w:t xml:space="preserve"> </w:t>
      </w:r>
      <w:r>
        <w:rPr>
          <w:bCs/>
          <w:b/>
        </w:rPr>
        <w:t xml:space="preserve">Bangladesh Dhaka</w:t>
      </w:r>
      <w:r>
        <w:t xml:space="preserve"> </w:t>
      </w:r>
      <w:r>
        <w:t xml:space="preserve">results in direct financial losses and supply chain disruptions.</w:t>
      </w:r>
    </w:p>
    <w:p>
      <w:pPr>
        <w:pStyle w:val="BodyText"/>
      </w:pPr>
      <w:r>
        <w:t xml:space="preserve">Furthermore, the export-oriented industries of Bangladesh, including garments, pharmaceuticals, and jute products, depend on the reliable maritime transport provided by these engineers. By ensuring vessel readiness and operational efficiency marine engineers indirectly support national economic stability. The strategic location of</w:t>
      </w:r>
      <w:r>
        <w:t xml:space="preserve"> </w:t>
      </w:r>
      <w:r>
        <w:rPr>
          <w:bCs/>
          <w:b/>
        </w:rPr>
        <w:t xml:space="preserve">Bangladesh Dhaka</w:t>
      </w:r>
      <w:r>
        <w:t xml:space="preserve"> </w:t>
      </w:r>
      <w:r>
        <w:t xml:space="preserve">as a decision-making hub means that engineering strategies implemented here can have cascading effects across the entire national fleet.</w:t>
      </w:r>
    </w:p>
    <w:bookmarkEnd w:id="31"/>
    <w:bookmarkStart w:id="32" w:name="recommendations-for-future-development"/>
    <w:p>
      <w:pPr>
        <w:pStyle w:val="Heading3"/>
      </w:pPr>
      <w:r>
        <w:t xml:space="preserve">6. Recommendations for Future Development</w:t>
      </w:r>
    </w:p>
    <w:p>
      <w:pPr>
        <w:numPr>
          <w:ilvl w:val="0"/>
          <w:numId w:val="1001"/>
        </w:numPr>
        <w:pStyle w:val="Compact"/>
      </w:pPr>
      <w:r>
        <w:rPr>
          <w:bCs/>
          <w:b/>
        </w:rPr>
        <w:t xml:space="preserve">Enhanced Practical Training:</w:t>
      </w:r>
      <w:r>
        <w:t xml:space="preserve"> </w:t>
      </w:r>
      <w:r>
        <w:t xml:space="preserve">Engineering colleges in and around</w:t>
      </w:r>
      <w:r>
        <w:t xml:space="preserve"> </w:t>
      </w:r>
      <w:r>
        <w:rPr>
          <w:bCs/>
          <w:b/>
        </w:rPr>
        <w:t xml:space="preserve">Bangladesh Dhaka</w:t>
      </w:r>
      <w:r>
        <w:t xml:space="preserve">] should establish closer ties with shipping companies to provide students with hands-on experience on real vessels.</w:t>
      </w:r>
    </w:p>
    <w:p>
      <w:pPr>
        <w:numPr>
          <w:ilvl w:val="0"/>
          <w:numId w:val="1001"/>
        </w:numPr>
        <w:pStyle w:val="Compact"/>
      </w:pPr>
      <w:r>
        <w:rPr>
          <w:bCs/>
          <w:b/>
        </w:rPr>
        <w:t xml:space="preserve">Digital Integration:</w:t>
      </w:r>
      <w:r>
        <w:t xml:space="preserve"> </w:t>
      </w:r>
      <w:r>
        <w:t xml:space="preserve">Promote the use of digital twins and remote monitoring technologies for marine engineers. This allows for predictive maintenance even when engineers are ashore in</w:t>
      </w:r>
      <w:r>
        <w:t xml:space="preserve"> </w:t>
      </w:r>
      <w:r>
        <w:rPr>
          <w:bCs/>
          <w:b/>
        </w:rPr>
        <w:t xml:space="preserve">Bangladesh Dhaka</w:t>
      </w:r>
      <w:r>
        <w:t xml:space="preserve">.</w:t>
      </w:r>
    </w:p>
    <w:p>
      <w:pPr>
        <w:numPr>
          <w:ilvl w:val="0"/>
          <w:numId w:val="1001"/>
        </w:numPr>
        <w:pStyle w:val="Compact"/>
      </w:pPr>
      <w:r>
        <w:rPr>
          <w:bCs/>
          <w:b/>
        </w:rPr>
        <w:t xml:space="preserve">Policy Advocacy:</w:t>
      </w:r>
    </w:p>
    <w:p>
      <w:pPr>
        <w:numPr>
          <w:ilvl w:val="0"/>
          <w:numId w:val="1001"/>
        </w:numPr>
        <w:pStyle w:val="Compact"/>
      </w:pPr>
      <w:r>
        <w:rPr>
          <w:bCs/>
          <w:b/>
        </w:rPr>
        <w:t xml:space="preserve">Growth of Local Shipyards:Bangladesh Dhaka</w:t>
      </w:r>
      <w:r>
        <w:t xml:space="preserve">’s supply chain hubs will reduce reliance on foreign repairs, saving foreign exchange and creating high-skilled jobs for marine engineers.</w:t>
      </w:r>
    </w:p>
    <w:bookmarkEnd w:id="32"/>
    <w:bookmarkStart w:id="33" w:name="conclusion"/>
    <w:p>
      <w:pPr>
        <w:pStyle w:val="Heading3"/>
      </w:pPr>
      <w:r>
        <w:t xml:space="preserve">7. Conclusion</w:t>
      </w:r>
    </w:p>
    <w:p>
      <w:pPr>
        <w:pStyle w:val="FirstParagraph"/>
      </w:pPr>
      <w:r>
        <w:t xml:space="preserve">The Marine Engineer is the linchpin of maritime safety and efficiency in Bangladesh. In the specific context of</w:t>
      </w:r>
      <w:r>
        <w:t xml:space="preserve"> </w:t>
      </w:r>
      <w:r>
        <w:rPr>
          <w:bCs/>
          <w:b/>
        </w:rPr>
        <w:t xml:space="preserve">Bangladesh Dhaka</w:t>
      </w:r>
      <w:r>
        <w:t xml:space="preserve">, these professionals face unique challenges related to infrastructure, environmental conditions, and regulatory compliance. However, with proper educational support, technological integration, and strategic policy implementation marine engineers can significantly enhance the competitiveness of Bangladesh’s maritime sector.</w:t>
      </w:r>
    </w:p>
    <w:p>
      <w:pPr>
        <w:pStyle w:val="BodyText"/>
      </w:pPr>
      <w:r>
        <w:t xml:space="preserve">As Bangladesh continues to integrate into the global economy through its ports and waterways the role of the Marine Engineer will only grow in importance. It is imperative that stakeholders in</w:t>
      </w:r>
      <w:r>
        <w:t xml:space="preserve"> </w:t>
      </w:r>
      <w:r>
        <w:rPr>
          <w:bCs/>
          <w:b/>
        </w:rPr>
        <w:t xml:space="preserve">Bangladesh Dhaka</w:t>
      </w:r>
      <w:r>
        <w:t xml:space="preserve"> </w:t>
      </w:r>
      <w:r>
        <w:t xml:space="preserve">prioritize professional development, infrastructure investment, and environmental sustainability to ensure that marine engineering remains a robust and reliable pillar of national development.</w:t>
      </w:r>
    </w:p>
    <w:bookmarkEnd w:id="33"/>
    <w:bookmarkStart w:id="34" w:name="references"/>
    <w:p>
      <w:pPr>
        <w:pStyle w:val="Heading3"/>
      </w:pPr>
      <w:r>
        <w:t xml:space="preserve">References</w:t>
      </w:r>
    </w:p>
    <w:p>
      <w:pPr>
        <w:numPr>
          <w:ilvl w:val="0"/>
          <w:numId w:val="1002"/>
        </w:numPr>
        <w:pStyle w:val="Compact"/>
      </w:pPr>
      <w:r>
        <w:t xml:space="preserve">Bangladesh Waterways Authority. (2023). *Annual Report on Inland Water Transport Safety*.</w:t>
      </w:r>
    </w:p>
    <w:p>
      <w:pPr>
        <w:numPr>
          <w:ilvl w:val="0"/>
          <w:numId w:val="1002"/>
        </w:numPr>
        <w:pStyle w:val="Compact"/>
      </w:pPr>
      <w:r>
        <w:t xml:space="preserve">International Maritime Organization. (2024). *IMO Guidelines for Marine Engineering Standards*.</w:t>
      </w:r>
    </w:p>
    <w:p>
      <w:pPr>
        <w:numPr>
          <w:ilvl w:val="0"/>
          <w:numId w:val="1002"/>
        </w:numPr>
        <w:pStyle w:val="Compact"/>
      </w:pPr>
      <w:r>
        <w:t xml:space="preserve">National Port Policy of Bangladesh. (2019). *Ministry of Shipping, Government of the People's Republic of Bangladesh*.</w:t>
      </w:r>
    </w:p>
    <w:p>
      <w:pPr>
        <w:numPr>
          <w:ilvl w:val="0"/>
          <w:numId w:val="1002"/>
        </w:numPr>
        <w:pStyle w:val="Compact"/>
      </w:pPr>
      <w:r>
        <w:t xml:space="preserve">Rahman, M., &amp; Ahmed, K. (2022). "Challenges in Ship Maintenance in Dhaka Port Connectors." *Journal of South Asian Maritime Studies*, 15(3),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Bangladesh Dhaka: Navigating Maritime Challenges and Opportunities</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