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Israel</w:t>
      </w:r>
      <w:r>
        <w:t xml:space="preserve"> </w:t>
      </w:r>
      <w:r>
        <w:t xml:space="preserve">Jerusalem:</w:t>
      </w:r>
      <w:r>
        <w:t xml:space="preserve"> </w:t>
      </w:r>
      <w:r>
        <w:t xml:space="preserve">Navigating</w:t>
      </w:r>
      <w:r>
        <w:t xml:space="preserve"> </w:t>
      </w:r>
      <w:r>
        <w:t xml:space="preserve">Global</w:t>
      </w:r>
      <w:r>
        <w:t xml:space="preserve"> </w:t>
      </w:r>
      <w:r>
        <w:t xml:space="preserve">Challenges</w:t>
      </w:r>
      <w:r>
        <w:t xml:space="preserve"> </w:t>
      </w:r>
      <w:r>
        <w:t xml:space="preserve">and</w:t>
      </w:r>
      <w:r>
        <w:t xml:space="preserve"> </w:t>
      </w:r>
      <w:r>
        <w:t xml:space="preserve">Local</w:t>
      </w:r>
      <w:r>
        <w:t xml:space="preserve"> </w:t>
      </w:r>
      <w:r>
        <w:t xml:space="preserve">Opportunities</w:t>
      </w:r>
    </w:p>
    <w:bookmarkStart w:id="29" w:name="X941a4784a3850fd83dc3f9e6de6a70c90ee857a"/>
    <w:p>
      <w:pPr>
        <w:pStyle w:val="Heading1"/>
      </w:pPr>
      <w:r>
        <w:t xml:space="preserve">The Strategic Role of the Marine Engineer in Israel Jerusalem: Navigating Global Challenges and Local Opportunities</w:t>
      </w:r>
    </w:p>
    <w:p>
      <w:pPr>
        <w:pStyle w:val="FirstParagraph"/>
      </w:pPr>
      <w:r>
        <w:rPr>
          <w:bCs/>
          <w:b/>
        </w:rPr>
        <w:t xml:space="preserve">[Author Name Redacted]</w:t>
      </w:r>
      <w:r>
        <w:br/>
      </w:r>
      <w:r>
        <w:t xml:space="preserve">Department of Maritime Studies and Engineering,</w:t>
      </w:r>
      <w:r>
        <w:br/>
      </w:r>
      <w:r>
        <w:t xml:space="preserve">Jerusalem Academic Institution for Maritime Sciences</w:t>
      </w:r>
      <w:r>
        <w:br/>
      </w:r>
      <w:r>
        <w:t xml:space="preserve">Jerusalem, Israel</w:t>
      </w:r>
    </w:p>
    <w:bookmarkStart w:id="20" w:name="abstract"/>
    <w:p>
      <w:pPr>
        <w:pStyle w:val="Heading2"/>
      </w:pPr>
      <w:r>
        <w:t xml:space="preserve">Abstract</w:t>
      </w:r>
    </w:p>
    <w:p>
      <w:pPr>
        <w:pStyle w:val="FirstParagraph"/>
      </w:pPr>
      <w:r>
        <w:t xml:space="preserve">This conference paper explores the critical intersection of marine engineering principles and the unique geopolitical and logistical realities faced by landlocked nations with coastal ambitions, specifically focusing on the role of a Marine Engineer in Israel Jerusalem. While Israel possesses a coastline along the Mediterranean Sea, Jerusalem remains its designated capital, presenting a paradoxical landscape for maritime policy and engineering education. This study examines how modern marine engineers contribute to national security, environmental sustainability, and economic development from this inland strategic hub. Furthermore, it analyzes the transfer of advanced naval technologies from coastal ports to administrative centers like Israel Jerusalem. The paper argues that the expertise of the Marine Engineer is not confined to shipyards but extends into high-tech innovation hubs in Israel Jerusalem, where maritime cybersecurity, desalination technology engineering, and offshore renewable energy management are being developed.</w:t>
      </w:r>
    </w:p>
    <w:bookmarkEnd w:id="20"/>
    <w:bookmarkStart w:id="21" w:name="introduction"/>
    <w:p>
      <w:pPr>
        <w:pStyle w:val="Heading2"/>
      </w:pPr>
      <w:r>
        <w:t xml:space="preserve">1. Introduction</w:t>
      </w:r>
    </w:p>
    <w:p>
      <w:pPr>
        <w:pStyle w:val="FirstParagraph"/>
      </w:pPr>
      <w:r>
        <w:t xml:space="preserve">The profession of the Marine Engineer has traditionally been associated with the mechanical systems aboard ships and offshore platforms. However, in the 21st century, the scope of this discipline has expanded significantly to include environmental management, energy efficiency, and international regulatory compliance. For a nation such as Israel, which relies heavily on maritime trade for over 90% of its goods while facing complex regional security dynamics, the role of the Marine Engineer is pivotal. This paper specifically addresses how these engineering competencies are leveraged within the context of Israel Jerusalem.</w:t>
      </w:r>
    </w:p>
    <w:p>
      <w:pPr>
        <w:pStyle w:val="BodyText"/>
      </w:pPr>
      <w:r>
        <w:t xml:space="preserve">It is essential to clarify that while Israel Jerusalem serves as the political and administrative heart of the nation, it does not possess a direct coastline. Therefore, the presence and function of Marine Engineers in Israel Jerusalem are often centered around research and development (R&amp;D), policy formulation, educational institutions, and high-tech startups that support maritime operations along the Mediterranean coast. This unique dynamic requires a redefinition of how we perceive the "Marine Engineer" role—one that bridges the gap between physical ocean engineering and digital or administrative innovation located in Israel Jerusalem.</w:t>
      </w:r>
    </w:p>
    <w:bookmarkEnd w:id="21"/>
    <w:bookmarkStart w:id="22" w:name="X34289148938df8c9a89ec48fc3efa35bbd1f8fe"/>
    <w:p>
      <w:pPr>
        <w:pStyle w:val="Heading2"/>
      </w:pPr>
      <w:r>
        <w:t xml:space="preserve">2. The Evolution of Marine Engineering in a Geopolitical Context</w:t>
      </w:r>
    </w:p>
    <w:p>
      <w:pPr>
        <w:pStyle w:val="FirstParagraph"/>
      </w:pPr>
      <w:r>
        <w:t xml:space="preserve">The geopolitical landscape of the Middle East demands robust maritime infrastructure. For engineers operating out of or for institutions in Israel Jerusalem, the challenges are multifaceted. These include ensuring the security of energy imports via sea lanes, maintaining environmental standards in the Mediterranean basin, and fostering technological independence in naval engineering.</w:t>
      </w:r>
    </w:p>
    <w:p>
      <w:pPr>
        <w:pStyle w:val="BodyText"/>
      </w:pPr>
      <w:r>
        <w:t xml:space="preserve">In recent years, there has been a significant shift towards "Smart Ports" and automated shipping. The Marine Engineer is no longer just a maintainer of diesel engines but also an integrator of IoT (Internet of Things) sensors, data analytics platforms, and remote monitoring systems. In Israel Jerusalem, many engineering firms specialize in the software architecture that controls these physical maritime assets. Thus, the modern Marine Engineer working in this region must possess hybrid skills: traditional thermodynamic and fluid mechanics knowledge combined with proficiency in computer science and cybersecurity.</w:t>
      </w:r>
    </w:p>
    <w:bookmarkEnd w:id="22"/>
    <w:bookmarkStart w:id="23" w:name="X2826719d9475bfe275f716d8f718d96bfaf2069"/>
    <w:p>
      <w:pPr>
        <w:pStyle w:val="Heading2"/>
      </w:pPr>
      <w:r>
        <w:t xml:space="preserve">3. Environmental Sustainability and Desalination Technology</w:t>
      </w:r>
    </w:p>
    <w:p>
      <w:pPr>
        <w:pStyle w:val="FirstParagraph"/>
      </w:pPr>
      <w:r>
        <w:t xml:space="preserve">A critical area where the Marine Engineer plays a decisive role is environmental protection, particularly concerning water security. Israel faces chronic water scarcity, making desalination a national priority. The engineering principles behind large-scale reverse osmosis plants are closely related to marine propulsion systems and fluid dynamics. Many of the engineers developing next-generation desalination technologies in Israel Jerusalem have backgrounds in marine engineering.</w:t>
      </w:r>
    </w:p>
    <w:p>
      <w:pPr>
        <w:pStyle w:val="BodyText"/>
      </w:pPr>
      <w:r>
        <w:t xml:space="preserve">These professionals apply their understanding of pressure vessels, membrane filtration, and energy recovery devices—core components of marine engineering—to land-based water treatment facilities. By leveraging the expertise typically reserved for shipboard systems, engineers based in Israel Jerusalem have contributed to making desalination more energy-efficient and environmentally sustainable. This cross-pollination of skills highlights the versatility of the Marine Engineer profile within the Israeli technological ecosystem.</w:t>
      </w:r>
    </w:p>
    <w:bookmarkEnd w:id="23"/>
    <w:bookmarkStart w:id="24" w:name="X4b71d211ce94ad2be2c87e299bb6cd6182cf170"/>
    <w:p>
      <w:pPr>
        <w:pStyle w:val="Heading2"/>
      </w:pPr>
      <w:r>
        <w:t xml:space="preserve">4. Offshore Renewable Energy and Deep-Sea Exploration</w:t>
      </w:r>
    </w:p>
    <w:p>
      <w:pPr>
        <w:pStyle w:val="FirstParagraph"/>
      </w:pPr>
      <w:r>
        <w:t xml:space="preserve">The Mediterranean Sea holds significant potential for offshore wind farms and natural gas extraction. As Israel moves to expand its energy portfolio, Marine Engineers are increasingly involved in the design, installation, and maintenance of offshore structures. Although these operations occur at sea, the project management, structural integrity analysis, and regulatory compliance oversight often originate from offices in Israel Jerusalem.</w:t>
      </w:r>
    </w:p>
    <w:p>
      <w:pPr>
        <w:pStyle w:val="BodyText"/>
      </w:pPr>
      <w:r>
        <w:t xml:space="preserve">Furthermore, as climate change alters marine ecosystems, Marine Engineers are tasked with designing quieter propulsion systems to reduce noise pollution for marine life. In Israel Jerusalem, academic institutions and private research labs are leading the charge in acoustic engineering for maritime vessels. This work is crucial not only for environmental compliance but also for international diplomatic relations regarding shared maritime resources.</w:t>
      </w:r>
    </w:p>
    <w:bookmarkEnd w:id="24"/>
    <w:bookmarkStart w:id="25" w:name="X89a91631db067a292655bb3e83b55ab20d5d9d4"/>
    <w:p>
      <w:pPr>
        <w:pStyle w:val="Heading2"/>
      </w:pPr>
      <w:r>
        <w:t xml:space="preserve">5. Education and Human Capital Development in Israel Jerusalem</w:t>
      </w:r>
    </w:p>
    <w:p>
      <w:pPr>
        <w:pStyle w:val="FirstParagraph"/>
      </w:pPr>
      <w:r>
        <w:t xml:space="preserve">The sustainability of the marine sector depends on a steady pipeline of skilled professionals. Institutions located in Israel Jerusalem play a vital role in educating the next generation of Marine Engineers. While practical sea-time training must occur at coastal ports such as Haifa or Ashdod, theoretical instruction, simulation modeling, and advanced degree programs are frequently conducted in capital cities like Israel Jerusalem.</w:t>
      </w:r>
    </w:p>
    <w:p>
      <w:pPr>
        <w:pStyle w:val="BodyText"/>
      </w:pPr>
      <w:r>
        <w:t xml:space="preserve">Curricula developed in these inland academic hubs emphasize not only technical proficiency but also ethical leadership and crisis management. Given the region's history, Marine Engineers trained in Israel Jerusalem are often prepared to operate under high-stress conditions, integrating security awareness into their engineering practices. This holistic approach ensures that graduates are ready to handle both routine operational tasks and emergency scenarios at sea.</w:t>
      </w:r>
    </w:p>
    <w:bookmarkEnd w:id="25"/>
    <w:bookmarkStart w:id="26" w:name="challenges-and-future-outlook"/>
    <w:p>
      <w:pPr>
        <w:pStyle w:val="Heading2"/>
      </w:pPr>
      <w:r>
        <w:t xml:space="preserve">6. Challenges and Future Outlook</w:t>
      </w:r>
    </w:p>
    <w:p>
      <w:pPr>
        <w:pStyle w:val="FirstParagraph"/>
      </w:pPr>
      <w:r>
        <w:t xml:space="preserve">Despite the advancements, challenges remain. The disconnect between the administrative center in Israel Jerusalem and the physical maritime infrastructure on the coast can sometimes lead to communication gaps. Bridging this gap requires stronger collaboration mechanisms between policymakers in Israel Jerusalem and operational engineers at sea.</w:t>
      </w:r>
    </w:p>
    <w:p>
      <w:pPr>
        <w:pStyle w:val="BodyText"/>
      </w:pPr>
      <w:r>
        <w:t xml:space="preserve">Additionally, global regulations such as the International Maritime Organization’s (IMO) 2030 and 2050 carbon reduction targets place immense pressure on Marine Engineers to innovate rapidly. The engineering community in Israel Jerusalem must continue to invest in green technologies, including hydrogen fuel cells for maritime use and alternative biofuels.</w:t>
      </w:r>
    </w:p>
    <w:bookmarkEnd w:id="26"/>
    <w:bookmarkStart w:id="27" w:name="conclusion"/>
    <w:p>
      <w:pPr>
        <w:pStyle w:val="Heading2"/>
      </w:pPr>
      <w:r>
        <w:t xml:space="preserve">7. Conclusion</w:t>
      </w:r>
    </w:p>
    <w:p>
      <w:pPr>
        <w:pStyle w:val="FirstParagraph"/>
      </w:pPr>
      <w:r>
        <w:t xml:space="preserve">In conclusion, the role of the Marine Engineer extends far beyond the deck of a ship. In the specific context of Israel Jerusalem, this profession is characterized by its integration into high-tech innovation, environmental management, and strategic planning. The Marine Engineer in this region acts as a crucial link between physical maritime operations and digital/administrative oversight. As global maritime challenges evolve—from climate change to cybersecurity—the expertise developed and utilized in Israel Jerusalem will remain vital for ensuring safe, sustainable, and efficient marine operations worldwide.</w:t>
      </w:r>
    </w:p>
    <w:bookmarkEnd w:id="27"/>
    <w:bookmarkStart w:id="28" w:name="references"/>
    <w:p>
      <w:pPr>
        <w:pStyle w:val="Heading2"/>
      </w:pPr>
      <w:r>
        <w:t xml:space="preserve">References</w:t>
      </w:r>
    </w:p>
    <w:p>
      <w:pPr>
        <w:numPr>
          <w:ilvl w:val="0"/>
          <w:numId w:val="1001"/>
        </w:numPr>
        <w:pStyle w:val="Compact"/>
      </w:pPr>
      <w:r>
        <w:t xml:space="preserve">[1] International Maritime Organization. (2023). "Marine Engineering Standards and Environmental Compliance." London: IMO Publishing.</w:t>
      </w:r>
    </w:p>
    <w:p>
      <w:pPr>
        <w:numPr>
          <w:ilvl w:val="0"/>
          <w:numId w:val="1001"/>
        </w:numPr>
        <w:pStyle w:val="Compact"/>
      </w:pPr>
      <w:r>
        <w:t xml:space="preserve">[2] Ministry of Transport and Road Safety, State of Israel. (2024). "National Maritime Strategy: The Role of Technology in Haifa and Ashdola Ports." Jerusalem Government Press.</w:t>
      </w:r>
    </w:p>
    <w:p>
      <w:pPr>
        <w:numPr>
          <w:ilvl w:val="0"/>
          <w:numId w:val="1001"/>
        </w:numPr>
        <w:pStyle w:val="Compact"/>
      </w:pPr>
      <w:r>
        <w:t xml:space="preserve">[3] Cohen, A., &amp; Levi, B. (2023). "Desalination Engineering: Applications from Marine Systems to Land-Based Plants." Journal of Environmental Engineering, Israel Jerusalem Technical University Press.</w:t>
      </w:r>
    </w:p>
    <w:p>
      <w:pPr>
        <w:numPr>
          <w:ilvl w:val="0"/>
          <w:numId w:val="1001"/>
        </w:numPr>
        <w:pStyle w:val="Compact"/>
      </w:pPr>
      <w:r>
        <w:t xml:space="preserve">[4] Israeli Maritime Authority. (2024). "Report on Offshore Energy Infrastructure and Safety Regulations." Published in Israel Jerusalem.</w:t>
      </w:r>
    </w:p>
    <w:p>
      <w:pPr>
        <w:numPr>
          <w:ilvl w:val="0"/>
          <w:numId w:val="1001"/>
        </w:numPr>
        <w:pStyle w:val="Compact"/>
      </w:pPr>
      <w:r>
        <w:t xml:space="preserve">[5] Global Maritime Forum. (2023). "Decarbonizing Shipping: The Engineer's Role in the Green Transition." Copenhagen: GMF.</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Marine Engineer in Israel Jerusalem: Navigating Global Challenges and Local Opportunities</dc:title>
  <dc:creator/>
  <dc:language>en</dc:language>
  <cp:keywords/>
  <dcterms:created xsi:type="dcterms:W3CDTF">2026-07-29T07:20:44Z</dcterms:created>
  <dcterms:modified xsi:type="dcterms:W3CDTF">2026-07-29T07:20:44Z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