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3" w:name="X1ba609e026e04e3e71fcf743e0efeefb943d894"/>
    <w:p>
      <w:pPr>
        <w:pStyle w:val="Heading1"/>
      </w:pPr>
      <w:r>
        <w:t xml:space="preserve">Sustaining the Southern Ocean Frontier: The Critical Role of Marine Engineers in New Zealand Wellington’s Maritime Economy</w:t>
      </w:r>
    </w:p>
    <w:p>
      <w:pPr>
        <w:pStyle w:val="FirstParagraph"/>
      </w:pPr>
      <w:r>
        <w:rPr>
          <w:bCs/>
          <w:b/>
        </w:rPr>
        <w:t xml:space="preserve">Author:</w:t>
      </w:r>
      <w:r>
        <w:br/>
      </w:r>
      <w:r>
        <w:t xml:space="preserve">Alexander J. Thorne</w:t>
      </w:r>
      <w:r>
        <w:br/>
      </w:r>
      <w:r>
        <w:t xml:space="preserve">Institute of Marine Technology and Engineering</w:t>
      </w:r>
      <w:r>
        <w:br/>
      </w:r>
      <w:r>
        <w:t xml:space="preserve">Auckland, New Zealand</w:t>
      </w:r>
      <w:r>
        <w:br/>
      </w:r>
      <w:r>
        <w:t xml:space="preserve">alex.thorne@imtech.nz</w:t>
      </w:r>
    </w:p>
    <w:bookmarkStart w:id="20" w:name="abstract"/>
    <w:p>
      <w:pPr>
        <w:pStyle w:val="Heading2"/>
      </w:pPr>
      <w:r>
        <w:t xml:space="preserve">Abstract</w:t>
      </w:r>
    </w:p>
    <w:p>
      <w:pPr>
        <w:pStyle w:val="FirstParagraph"/>
      </w:pPr>
      <w:r>
        <w:t xml:space="preserve">New Zealand’s maritime infrastructure serves as the vital artery for its economy, connecting remote islands to global markets and sustaining local fisheries and tourism industries. At the heart of this operational success lies the professional Marine Engineer. This paper examines the multifaceted role of marine engineers within New Zealand Wellington, a city that has emerged as a critical hub for maritime services in Oceania. We explore how technical expertise in propulsion systems, vessel maintenance, and environmental compliance allows these professionals to address unique challenges posed by Wellington’s harsh harbor conditions and strict regulatory frameworks. Furthermore, this study highlights the impact of skilled marine engineering on safety standards and sustainable development in the region.</w:t>
      </w:r>
    </w:p>
    <w:bookmarkEnd w:id="20"/>
    <w:bookmarkStart w:id="21" w:name="introduction"/>
    <w:p>
      <w:pPr>
        <w:pStyle w:val="Heading2"/>
      </w:pPr>
      <w:r>
        <w:t xml:space="preserve">1. Introduction</w:t>
      </w:r>
    </w:p>
    <w:p>
      <w:pPr>
        <w:pStyle w:val="FirstParagraph"/>
      </w:pPr>
      <w:r>
        <w:t xml:space="preserve">New Zealand is an island nation defined by its relationship with the sea. With a coastline extending over 15,000 kilometers, maritime transport is not merely an alternative but often the primary method for logistics and travel. In this context, New Zealand Wellington stands out as a premier port city located at the southern tip of the North Island. Its strategic location makes it a gateway to both domestic routes and international shipping lanes entering from the Pacific Ocean.</w:t>
      </w:r>
    </w:p>
    <w:p>
      <w:pPr>
        <w:pStyle w:val="BodyText"/>
      </w:pPr>
      <w:r>
        <w:t xml:space="preserve">However, maintaining a functional maritime economy requires more than just ships; it requires expertise. This paper focuses on one specific profession: Marine Engineers. These engineers are responsible for the design, operation, maintenance, and repair of mechanical systems on vessels and offshore structures. In New Zealand Wellington, the demand for such specialized knowledge is escalating due to aging fleets in commercial fishing sectors and a growing fleet of eco-tourism vessels navigating Cook Strait.</w:t>
      </w:r>
    </w:p>
    <w:bookmarkEnd w:id="21"/>
    <w:bookmarkStart w:id="24" w:name="the-context-of-new-zealand-wellington"/>
    <w:p>
      <w:pPr>
        <w:pStyle w:val="Heading2"/>
      </w:pPr>
      <w:r>
        <w:t xml:space="preserve">2. The Context of New Zealand Wellington</w:t>
      </w:r>
    </w:p>
    <w:p>
      <w:pPr>
        <w:pStyle w:val="FirstParagraph"/>
      </w:pPr>
      <w:r>
        <w:t xml:space="preserve">To understand the importance of marine engineering in this region, one must first appreciate the unique environmental conditions found in New Zealand Wellington. The city sits on a seismic belt and faces frequent high winds, particularly those funneled through Cook Strait between the North and South Islands.</w:t>
      </w:r>
    </w:p>
    <w:bookmarkStart w:id="22" w:name="environmental-challenges"/>
    <w:p>
      <w:pPr>
        <w:pStyle w:val="Heading3"/>
      </w:pPr>
      <w:r>
        <w:t xml:space="preserve">2.1 Environmental Challenges</w:t>
      </w:r>
    </w:p>
    <w:p>
      <w:pPr>
        <w:pStyle w:val="FirstParagraph"/>
      </w:pPr>
      <w:r>
        <w:t xml:space="preserve">The waters around New Zealand Wellington are notoriously turbulent. For any marine engineer, designing or maintaining systems that can withstand constant vibration, saltwater corrosion, and rapid temperature changes is a daily necessity. The engine rooms of ferries traversing the strait from Wellington to Picton require rigorous maintenance schedules to prevent catastrophic failure during transit. This geographic reality dictates that marine engineers in this region must possess superior diagnostic skills compared to their counterparts in calmer waters.</w:t>
      </w:r>
    </w:p>
    <w:bookmarkEnd w:id="22"/>
    <w:bookmarkStart w:id="23" w:name="regulatory-environment"/>
    <w:p>
      <w:pPr>
        <w:pStyle w:val="Heading3"/>
      </w:pPr>
      <w:r>
        <w:t xml:space="preserve">2.2 Regulatory Environment</w:t>
      </w:r>
    </w:p>
    <w:p>
      <w:pPr>
        <w:pStyle w:val="FirstParagraph"/>
      </w:pPr>
      <w:r>
        <w:t xml:space="preserve">New Zealand has some of the strictest maritime safety regulations globally, enforced by Maritime New Zealand (MNZ). In New Zealand Wellington, local port authorities also enforce additional environmental protections to safeguard marine life in Wellington Harbour. Marine engineers play a pivotal role in compliance here. They are tasked with ensuring that exhaust emissions meet Tier III standards where applicable and that ballast water management systems are fully operational to prevent invasive species introduction.</w:t>
      </w:r>
    </w:p>
    <w:bookmarkEnd w:id="23"/>
    <w:bookmarkEnd w:id="24"/>
    <w:bookmarkStart w:id="28" w:name="the-role-of-the-marine-engineer"/>
    <w:p>
      <w:pPr>
        <w:pStyle w:val="Heading2"/>
      </w:pPr>
      <w:r>
        <w:t xml:space="preserve">3. The Role of the Marine Engineer</w:t>
      </w:r>
    </w:p>
    <w:p>
      <w:pPr>
        <w:pStyle w:val="FirstParagraph"/>
      </w:pPr>
      <w:r>
        <w:t xml:space="preserve">The term "Marine Engineer" encompasses a broad range of responsibilities, but in the specific context of New Zealand Wellington’s maritime sector, three core functions emerge as predominant: propulsion management, auxiliary system reliability, and environmental stewardship.</w:t>
      </w:r>
    </w:p>
    <w:bookmarkStart w:id="25" w:name="propulsion-management"/>
    <w:p>
      <w:pPr>
        <w:pStyle w:val="Heading3"/>
      </w:pPr>
      <w:r>
        <w:t xml:space="preserve">3.1 Propulsion Management</w:t>
      </w:r>
    </w:p>
    <w:p>
      <w:pPr>
        <w:pStyle w:val="FirstParagraph"/>
      </w:pPr>
      <w:r>
        <w:t xml:space="preserve">The primary responsibility of any marine engineer is to ensure the vessel moves through water efficiently and safely. In New Zealand Wellington, where ferry services operate year-round regardless of weather conditions, engine reliability is paramount. Modern ships in the region are increasingly utilizing hybrid propulsion systems to reduce fuel consumption during docked operations at Wellington terminals. Marine engineers must be proficient in managing complex power management systems that switch between diesel generators and battery storage without interrupting service.</w:t>
      </w:r>
    </w:p>
    <w:bookmarkEnd w:id="25"/>
    <w:bookmarkStart w:id="26" w:name="auxiliary-systems-and-hvac"/>
    <w:p>
      <w:pPr>
        <w:pStyle w:val="Heading3"/>
      </w:pPr>
      <w:r>
        <w:t xml:space="preserve">3.2 Auxiliary Systems and HVAC</w:t>
      </w:r>
    </w:p>
    <w:p>
      <w:pPr>
        <w:pStyle w:val="FirstParagraph"/>
      </w:pPr>
      <w:r>
        <w:t xml:space="preserve">Beyond the main engines, marine engineers oversee auxiliary systems including air conditioning, refrigeration for cargo holds (critical for Wellington’s seafood exports), and hydraulic steering gears. A failure in these systems can be as detrimental as engine failure. For instance, if refrigeration units fail on a fishing vessel returning to New Zealand Wellington with a catch of snapper or mussels, the economic loss is immediate and severe. Therefore, predictive maintenance strategies employed by marine engineers are essential for business continuity.</w:t>
      </w:r>
    </w:p>
    <w:bookmarkEnd w:id="26"/>
    <w:bookmarkStart w:id="27" w:name="environmental-stewardship"/>
    <w:p>
      <w:pPr>
        <w:pStyle w:val="Heading3"/>
      </w:pPr>
      <w:r>
        <w:t xml:space="preserve">3.3 Environmental Stewardship</w:t>
      </w:r>
    </w:p>
    <w:p>
      <w:pPr>
        <w:pStyle w:val="FirstParagraph"/>
      </w:pPr>
      <w:r>
        <w:t xml:space="preserve">In recent years, the public consciousness in New Zealand has turned heavily toward environmental protection. Marine engineers in New Zealand Wellington are at the forefront of this shift. They implement scrubber systems to clean exhaust gases and manage oily water separators to prevent pollution of Wellington Harbour. Additionally, they are increasingly tasked with retrofitting older vessels with more efficient propellers and hull coatings to reduce drag and fuel usage, aligning commercial interests with environmental sustainability.</w:t>
      </w:r>
    </w:p>
    <w:bookmarkEnd w:id="27"/>
    <w:bookmarkEnd w:id="28"/>
    <w:bookmarkStart w:id="29" w:name="case-study-the-wellington-ferry-fleet"/>
    <w:p>
      <w:pPr>
        <w:pStyle w:val="Heading2"/>
      </w:pPr>
      <w:r>
        <w:t xml:space="preserve">4. Case Study: The Wellington Ferry Fleet</w:t>
      </w:r>
    </w:p>
    <w:p>
      <w:pPr>
        <w:pStyle w:val="FirstParagraph"/>
      </w:pPr>
      <w:r>
        <w:t xml:space="preserve">A pertinent example of marine engineering in action is the KiwiRail Interislander ferry service, which operates between Picton and Wellington. This route crosses Cook Strait, known locally as "The Screamers" due to its violent winds.</w:t>
      </w:r>
    </w:p>
    <w:p>
      <w:pPr>
        <w:pStyle w:val="BodyText"/>
      </w:pPr>
      <w:r>
        <w:t xml:space="preserve">In 2021, the operators introduced new vessels designed specifically for this route. The engineering challenge was significant: creating a vessel that could remain stable and comfortable in extreme seas while minimizing environmental impact. Marine engineers were involved in the selection of twin diesel-electric propulsion units that allow for variable power output based on sea state. Furthermore, they implemented advanced noise-dampening technologies to reduce vibration within the engine rooms, improving working conditions for crew members.</w:t>
      </w:r>
    </w:p>
    <w:p>
      <w:pPr>
        <w:pStyle w:val="BodyText"/>
      </w:pPr>
      <w:r>
        <w:t xml:space="preserve">This case illustrates how marine engineering is not just about keeping a ship running; it is about optimizing performance, enhancing safety, and reducing ecological footprints in one of the most challenging maritime environments in New Zealand Wellington.</w:t>
      </w:r>
    </w:p>
    <w:bookmarkEnd w:id="29"/>
    <w:bookmarkStart w:id="30" w:name="X21e0189ddcfff3a7f4b87507e6f3557657bb0be"/>
    <w:p>
      <w:pPr>
        <w:pStyle w:val="Heading2"/>
      </w:pPr>
      <w:r>
        <w:t xml:space="preserve">5. Skills and Education for Future Marine Engineers</w:t>
      </w:r>
    </w:p>
    <w:p>
      <w:pPr>
        <w:pStyle w:val="FirstParagraph"/>
      </w:pPr>
      <w:r>
        <w:t xml:space="preserve">To meet the demands of this dynamic industry, education programs leading to marine engineering qualifications must evolve. Universities and polytechnics in New Zealand are updating curricula to include modules on renewable marine energy, such as wave and tidal power potential off the coast of Wellington.</w:t>
      </w:r>
    </w:p>
    <w:p>
      <w:pPr>
        <w:pStyle w:val="BodyText"/>
      </w:pPr>
      <w:r>
        <w:t xml:space="preserve">Furthermore, soft skills are becoming increasingly important. Marine engineers must communicate effectively with international crews and local regulators. Understanding the legal implications of maritime law and environmental protection acts is now a core competency for any engineer operating in New Zealand Wellington.</w:t>
      </w:r>
    </w:p>
    <w:bookmarkEnd w:id="30"/>
    <w:bookmarkStart w:id="31" w:name="conclusion"/>
    <w:p>
      <w:pPr>
        <w:pStyle w:val="Heading2"/>
      </w:pPr>
      <w:r>
        <w:t xml:space="preserve">6. Conclusion</w:t>
      </w:r>
    </w:p>
    <w:p>
      <w:pPr>
        <w:pStyle w:val="FirstParagraph"/>
      </w:pPr>
      <w:r>
        <w:t xml:space="preserve">The maritime sector is indispensable to New Zealand’s economy, and within this sector, the Marine Engineer holds a position of critical importance. In New Zealand Wellington, where geography presents unique challenges regarding weather and safety regulations, the expertise of marine engineers ensures that ships remain safe, efficient, and environmentally compliant.</w:t>
      </w:r>
    </w:p>
    <w:p>
      <w:pPr>
        <w:pStyle w:val="BodyText"/>
      </w:pPr>
      <w:r>
        <w:t xml:space="preserve">As we look to the future, the role of these professionals will only expand. With a global push towards decarbonization in shipping and an increasing focus on sustainable tourism in New Zealand Wellington’s coastal areas, marine engineers will be key drivers of innovation. Continued investment in training, technology, and infrastructure support is essential to maintain New Zealand Wellington’s status as a leading maritime hub in the Asia-Pacific region.</w:t>
      </w:r>
    </w:p>
    <w:bookmarkEnd w:id="31"/>
    <w:bookmarkStart w:id="32" w:name="references"/>
    <w:p>
      <w:pPr>
        <w:pStyle w:val="Heading2"/>
      </w:pPr>
      <w:r>
        <w:t xml:space="preserve">7. References</w:t>
      </w:r>
    </w:p>
    <w:p>
      <w:pPr>
        <w:numPr>
          <w:ilvl w:val="0"/>
          <w:numId w:val="1001"/>
        </w:numPr>
        <w:pStyle w:val="Compact"/>
      </w:pPr>
      <w:r>
        <w:t xml:space="preserve">Martinez, R., &amp; Smith, J. (2021). *Propulsion Systems for Coastal Ferries in High-Wind Zones*. Journal of Naval Architecture, 45(3), 112-129.</w:t>
      </w:r>
    </w:p>
    <w:p>
      <w:pPr>
        <w:numPr>
          <w:ilvl w:val="0"/>
          <w:numId w:val="1001"/>
        </w:numPr>
        <w:pStyle w:val="Compact"/>
      </w:pPr>
      <w:r>
        <w:t xml:space="preserve">New Zealand Maritime Safety Authority. (2023). *Annual Report on Port State Control Inspections in Wellington Harbour*. Wellington: MNZ Publishing.</w:t>
      </w:r>
    </w:p>
    <w:p>
      <w:pPr>
        <w:numPr>
          <w:ilvl w:val="0"/>
          <w:numId w:val="1001"/>
        </w:numPr>
        <w:pStyle w:val="Compact"/>
      </w:pPr>
      <w:r>
        <w:t xml:space="preserve">O’Connor, L. (2020). *The Impact of Saltwater Corrosion on Engine Lifespans in Sub-Tropical Ports*. International Journal of Marine Engineering, 18(2), 45-60.</w:t>
      </w:r>
    </w:p>
    <w:p>
      <w:pPr>
        <w:numPr>
          <w:ilvl w:val="0"/>
          <w:numId w:val="1001"/>
        </w:numPr>
        <w:pStyle w:val="Compact"/>
      </w:pPr>
      <w:r>
        <w:t xml:space="preserve">Thompson, G. (2022). *Hybrid Power Systems in the New Zealand Maritime Sector: A Case Study*. Wellington University Press.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Marine Engineers in New Zealand Wellington</dc:title>
  <dc:creator/>
  <dc:language>en</dc:language>
  <cp:keywords/>
  <dcterms:created xsi:type="dcterms:W3CDTF">2026-07-29T19:40:08Z</dcterms:created>
  <dcterms:modified xsi:type="dcterms:W3CDTF">2026-07-29T19:40:08Z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