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5bf453f309992d7548717331feaa8695128d3c8"/>
    <w:p>
      <w:pPr>
        <w:pStyle w:val="Heading1"/>
      </w:pPr>
      <w:r>
        <w:t xml:space="preserve">The Critical Role of the Marine Engineer in United States New York City</w:t>
      </w:r>
    </w:p>
    <w:p>
      <w:pPr>
        <w:pStyle w:val="FirstParagraph"/>
      </w:pPr>
      <w:r>
        <w:rPr>
          <w:bCs/>
          <w:b/>
        </w:rPr>
        <w:t xml:space="preserve">Abstract:</w:t>
      </w:r>
    </w:p>
    <w:p>
      <w:pPr>
        <w:pStyle w:val="BodyText"/>
      </w:pPr>
      <w:r>
        <w:t xml:space="preserve">This conference paper explores the multifaceted role, challenges, and future trajectory of the Marine Engineer within the dynamic maritime environment of United States New York City. As one of the world’s premier natural harbors and a central hub for global trade, NYC presents unique engineering demands. This document analyzes how Marine Engineers are pivotal in ensuring operational efficiency, regulatory compliance with strict federal standards, and environmental sustainability in one of the most congested waterways on Earth.</w:t>
      </w:r>
    </w:p>
    <w:p>
      <w:pPr>
        <w:pStyle w:val="BodyText"/>
      </w:pPr>
      <w:r>
        <w:rPr>
          <w:bCs/>
          <w:b/>
        </w:rPr>
        <w:t xml:space="preserve">Introduction</w:t>
      </w:r>
    </w:p>
    <w:p>
      <w:pPr>
        <w:pStyle w:val="BodyText"/>
      </w:pPr>
      <w:r>
        <w:t xml:space="preserve">The maritime industry serves as the backbone of global commerce, facilitating over 80 percent of international trade by volume. Within this vast network, United States New York City stands out not merely as a historical port but as a modern logistical nexus that connects domestic supply chains with international markets. At the heart of this complex operational ecosystem lies the Marine Engineer. Unlike traditional mechanical engineers who may work in static factory settings, the Marine Engineer operates in a highly mobile, dynamic, and often hazardous environment. In the context of United States New York City, where traffic density is high and environmental regulations are stringent, the responsibilities of these professionals extend far beyond simple maintenance.</w:t>
      </w:r>
    </w:p>
    <w:p>
      <w:pPr>
        <w:pStyle w:val="BodyText"/>
      </w:pPr>
      <w:r>
        <w:t xml:space="preserve">This paper aims to dissect the specific duties of a Marine Engineer stationed in or supporting operations within United States New York City. It will examine their technical expertise, their role in navigating complex regulatory frameworks established by both state and federal authorities, and their increasing importance in the transition toward greener maritime technologies. By focusing on this geographic locale, we highlight how local infrastructure challenges influence global engineering practices.</w:t>
      </w:r>
    </w:p>
    <w:p>
      <w:pPr>
        <w:pStyle w:val="BodyText"/>
      </w:pPr>
      <w:r>
        <w:rPr>
          <w:bCs/>
          <w:b/>
        </w:rPr>
        <w:t xml:space="preserve">The Technical Scope of Marine Engineering</w:t>
      </w:r>
    </w:p>
    <w:p>
      <w:pPr>
        <w:pStyle w:val="BodyText"/>
      </w:pPr>
      <w:r>
        <w:t xml:space="preserve">A Marine Engineer is responsible for the operation, maintenance, repair, and inspection of all mechanical systems on a vessel. In United States New York City waters, where vessels range from massive container ships delivering goods to the Bronx to smaller ferries transporting passengers across the Hudson and East Rivers, this role requires immense versatility. The primary duty involves overseeing propulsion systems—whether diesel-electric engines for large cargo vessels or hybrid-electric systems for modern cruise ships. These engineers must ensure that fuel injection systems, cooling mechanisms, and electrical generation plants function with precision to prevent catastrophic failures.</w:t>
      </w:r>
    </w:p>
    <w:p>
      <w:pPr>
        <w:pStyle w:val="BodyText"/>
      </w:pPr>
      <w:r>
        <w:t xml:space="preserve">Moreover, Marine Engineers are tasked with the management of auxiliary machinery. This includes pumps, generators, hydraulic winches for mooring operations in busy terminals like the Port Elizabeth New Jersey facilities which serve NYC directly, and refrigeration systems essential for perishable goods. In United States New York City, where turnaround times for vessels are critical due to high docking fees and congestion pressure from organizations such as the Port Authority of New York and New Jersey, any mechanical downtime results in significant financial losses. Therefore, the predictive maintenance strategies employed by Marine Engineers are vital for keeping commercial schedules intact.</w:t>
      </w:r>
    </w:p>
    <w:p>
      <w:pPr>
        <w:pStyle w:val="BodyText"/>
      </w:pPr>
      <w:r>
        <w:rPr>
          <w:bCs/>
          <w:b/>
        </w:rPr>
        <w:t xml:space="preserve">Regulatory Compliance and Safety Standards</w:t>
      </w:r>
    </w:p>
    <w:p>
      <w:pPr>
        <w:pStyle w:val="BodyText"/>
      </w:pPr>
      <w:r>
        <w:t xml:space="preserve">The regulatory landscape surrounding maritime operations is among the most rigorous in the world. For a Marine Engineer operating out of United States New York City, compliance with standards set by the United States Coast Guard (USCG) and international bodies like the International Maritime Organization (IMO) is mandatory. These regulations cover everything from safety equipment functionality to structural integrity assessments.</w:t>
      </w:r>
    </w:p>
    <w:p>
      <w:pPr>
        <w:pStyle w:val="BodyText"/>
      </w:pPr>
      <w:r>
        <w:t xml:space="preserve">Safety is paramount. The engineer must ensure that fire suppression systems, life-saving appliances, and navigation electronics are fully operational at all times. In a dense urban environment like United States New York City, the margin for error is non-existent due to the proximity of residential areas, bridges (such as the Verrazzano-Narrows Bridge), and critical infrastructure. Recent incidents involving vessel collisions or groundings have heightened scrutiny on engineering protocols. Consequently, Marine Engineers must document every inspection and repair meticulously, providing a chain of custody for maintenance records that can be audited by federal inspectors at any time.</w:t>
      </w:r>
    </w:p>
    <w:p>
      <w:pPr>
        <w:pStyle w:val="BodyText"/>
      </w:pPr>
      <w:r>
        <w:rPr>
          <w:bCs/>
          <w:b/>
        </w:rPr>
        <w:t xml:space="preserve">Environmental Stewardship</w:t>
      </w:r>
    </w:p>
    <w:p>
      <w:pPr>
        <w:pStyle w:val="BodyText"/>
      </w:pPr>
      <w:r>
        <w:t xml:space="preserve">In recent years, the most significant shift in the role of the Marine Engineer has been driven by environmental concerns. United States New York City has set ambitious climate goals, and these have directly impacted maritime operations. The EPA and local authorities enforce strict limits on sulfur oxide (SOx) and nitrogen oxide (NOx) emissions. Marine Engineers are now tasked with managing scrubber systems that clean exhaust gases, or alternatively, switching to Liquefied Natural Gas (LNG) or biofuels.</w:t>
      </w:r>
    </w:p>
    <w:p>
      <w:pPr>
        <w:pStyle w:val="BodyText"/>
      </w:pPr>
      <w:r>
        <w:t xml:space="preserve">Furthermore, ballast water management is a critical engineering challenge. To prevent the introduction of invasive species into New York Harbor ecosystems, vessels must treat their ballast water using advanced biological and chemical filtration systems. The Marine Engineer is responsible for operating and maintaining these complex treatment units. Failure to comply with these environmental standards can result in severe fines and vessel detention, making the engineer a key player in corporate sustainability strategies. As United States New York City moves toward zero-emission zones near Manhattan, future Marine Engineers will need to master electric propulsion technologies and battery management systems.</w:t>
      </w:r>
    </w:p>
    <w:p>
      <w:pPr>
        <w:pStyle w:val="BodyText"/>
      </w:pPr>
      <w:r>
        <w:rPr>
          <w:bCs/>
          <w:b/>
        </w:rPr>
        <w:t xml:space="preserve">Technological Integration and Automation</w:t>
      </w:r>
    </w:p>
    <w:p>
      <w:pPr>
        <w:pStyle w:val="BodyText"/>
      </w:pPr>
      <w:r>
        <w:t xml:space="preserve">The industry is undergoing a digital transformation. Modern vessels in United States New York City are increasingly equipped with Internet of Things (IoT) sensors that monitor engine performance, fuel consumption, and hull integrity in real-time. The Marine Engineer’s role is evolving from manual repair to data analysis. They must interpret sensor data to predict potential failures before they occur—a concept known as Condition-Based Maintenance.</w:t>
      </w:r>
    </w:p>
    <w:p>
      <w:pPr>
        <w:pStyle w:val="BodyText"/>
      </w:pPr>
      <w:r>
        <w:t xml:space="preserve">This shift requires continuous upskilling. Marine Engineers today are not just mechanics; they are IT-literate professionals who work alongside software developers and data scientists. In United States New York City, where technological innovation hubs thrive, there is a growing collaboration between maritime institutions and tech startups to develop autonomous inspection drones and remote diagnostics tools. The ability to integrate these technologies into daily engineering routines is becoming a prerequisite for success in this field.</w:t>
      </w:r>
    </w:p>
    <w:p>
      <w:pPr>
        <w:pStyle w:val="BodyText"/>
      </w:pPr>
      <w:r>
        <w:rPr>
          <w:bCs/>
          <w:b/>
        </w:rPr>
        <w:t xml:space="preserve">Conclusion</w:t>
      </w:r>
    </w:p>
    <w:p>
      <w:pPr>
        <w:pStyle w:val="BodyText"/>
      </w:pPr>
      <w:r>
        <w:t xml:space="preserve">In conclusion, the Marine Engineer in United States New York City plays an indispensable role in the global supply chain. Their expertise ensures that vessels are safe, efficient, and environmentally compliant within one of the most challenging maritime environments on the planet. From managing complex propulsion systems to adhering to rigorous federal regulations and adopting green technologies, their work supports economic stability and environmental protection.</w:t>
      </w:r>
    </w:p>
    <w:p>
      <w:pPr>
        <w:pStyle w:val="BodyText"/>
      </w:pPr>
      <w:r>
        <w:t xml:space="preserve">As United States New York City continues to grow as a center for innovation in sustainable shipping, the demand for skilled Marine Engineers will only increase. Future conferences should focus on interdisciplinary training programs that combine traditional mechanical engineering with data science and environmental policy. By doing so, we can ensure that the maritime workforce remains resilient, capable of meeting the technical and ethical challenges of tomorrow’s ocean industry.</w:t>
      </w:r>
    </w:p>
    <w:p>
      <w:pPr>
        <w:pStyle w:val="BodyText"/>
      </w:pPr>
      <w:r>
        <w:rPr>
          <w:bCs/>
          <w:b/>
        </w:rPr>
        <w:t xml:space="preserve">References</w:t>
      </w:r>
    </w:p>
    <w:p>
      <w:pPr>
        <w:numPr>
          <w:ilvl w:val="0"/>
          <w:numId w:val="1001"/>
        </w:numPr>
        <w:pStyle w:val="Compact"/>
      </w:pPr>
      <w:r>
        <w:t xml:space="preserve">PennState College of Earth and Mineral Sciences. "What is Marine Engineering?"</w:t>
      </w:r>
    </w:p>
    <w:p>
      <w:pPr>
        <w:numPr>
          <w:ilvl w:val="0"/>
          <w:numId w:val="1001"/>
        </w:numPr>
        <w:pStyle w:val="Compact"/>
      </w:pPr>
      <w:r>
        <w:t xml:space="preserve">Puerto de los Ángeles. "The Role of the Marine Engineer in Maritime Operations."</w:t>
      </w:r>
    </w:p>
    <w:p>
      <w:pPr>
        <w:numPr>
          <w:ilvl w:val="0"/>
          <w:numId w:val="1001"/>
        </w:numPr>
        <w:pStyle w:val="Compact"/>
      </w:pPr>
      <w:r>
        <w:t xml:space="preserve">MotivAINT. "Predictive Maintenance for Ships: A Guide for Engineers."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United States New York City</dc:title>
  <dc:creator/>
  <dc:language>en</dc:language>
  <cp:keywords/>
  <dcterms:created xsi:type="dcterms:W3CDTF">2026-07-30T02:25:45Z</dcterms:created>
  <dcterms:modified xsi:type="dcterms:W3CDTF">2026-07-30T02:25:45Z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