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Technological</w:t>
      </w:r>
      <w:r>
        <w:t xml:space="preserve"> </w:t>
      </w:r>
      <w:r>
        <w:t xml:space="preserve">and</w:t>
      </w:r>
      <w:r>
        <w:t xml:space="preserve"> </w:t>
      </w:r>
      <w:r>
        <w:t xml:space="preserve">Regulatory</w:t>
      </w:r>
      <w:r>
        <w:t xml:space="preserve"> </w:t>
      </w:r>
      <w:r>
        <w:t xml:space="preserve">Shifts</w:t>
      </w:r>
    </w:p>
    <w:bookmarkStart w:id="31" w:name="Xbf3d8e669887241ce525aef8cfbd4b157bb0784"/>
    <w:p>
      <w:pPr>
        <w:pStyle w:val="Heading1"/>
      </w:pPr>
      <w:r>
        <w:t xml:space="preserve">The Evolving Role of the Marine Engineer in Vietnam Ho Chi Minh City</w:t>
      </w:r>
      <w:r>
        <w:br/>
      </w:r>
      <w:r>
        <w:t xml:space="preserve">Navigating Technological and Regulatory Shifts in a Growing Maritime Hub</w:t>
      </w:r>
    </w:p>
    <w:p>
      <w:pPr>
        <w:pStyle w:val="FirstParagraph"/>
      </w:pPr>
      <w:r>
        <w:rPr>
          <w:bCs/>
          <w:b/>
        </w:rPr>
        <w:t xml:space="preserve">Author:</w:t>
      </w:r>
      <w:r>
        <w:t xml:space="preserve"> </w:t>
      </w:r>
      <w:r>
        <w:t xml:space="preserve">Dr. Nguyen Van A, Senior Lecturer in Naval Architecture</w:t>
      </w:r>
    </w:p>
    <w:p>
      <w:pPr>
        <w:pStyle w:val="BodyText"/>
      </w:pPr>
      <w:r>
        <w:rPr>
          <w:bCs/>
          <w:b/>
        </w:rPr>
        <w:t xml:space="preserve">Affiliation:</w:t>
      </w:r>
      <w:r>
        <w:t xml:space="preserve"> </w:t>
      </w:r>
      <w:r>
        <w:t xml:space="preserve">University of Transport Technology, Vietnam Ho Chi Minh City</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maritime industry is undergoing a profound transformation driven by digitalization, environmental regulations, and geopolitical shifts. This paper examines the critical role of the</w:t>
      </w:r>
      <w:r>
        <w:t xml:space="preserve"> </w:t>
      </w:r>
      <w:r>
        <w:rPr>
          <w:bCs/>
          <w:b/>
        </w:rPr>
        <w:t xml:space="preserve">Marine Engineer</w:t>
      </w:r>
      <w:r>
        <w:t xml:space="preserve"> </w:t>
      </w:r>
      <w:r>
        <w:t xml:space="preserve">within the specific context of Vietnam Ho Chi Minh City. As this metropolitan area emerges as a pivotal logistics and shipbuilding hub in Southeast Asia, local engineers face unique challenges regarding compliance with international maritime standards (IMO) and the adoption of green technologies. This study analyzes current educational frameworks, industry demands, and technological integrations required to prepare the next generation of</w:t>
      </w:r>
      <w:r>
        <w:t xml:space="preserve"> </w:t>
      </w:r>
      <w:r>
        <w:rPr>
          <w:bCs/>
          <w:b/>
        </w:rPr>
        <w:t xml:space="preserve">Marine Engineers</w:t>
      </w:r>
      <w:r>
        <w:t xml:space="preserve"> </w:t>
      </w:r>
      <w:r>
        <w:t xml:space="preserve">for the dynamic ports of Vietnam Ho Chi Minh City.</w:t>
      </w:r>
    </w:p>
    <w:bookmarkEnd w:id="20"/>
    <w:bookmarkStart w:id="21" w:name="introduction"/>
    <w:p>
      <w:pPr>
        <w:pStyle w:val="Heading2"/>
      </w:pPr>
      <w:r>
        <w:t xml:space="preserve">1. Introduction</w:t>
      </w:r>
    </w:p>
    <w:p>
      <w:pPr>
        <w:pStyle w:val="FirstParagraph"/>
      </w:pPr>
      <w:r>
        <w:t xml:space="preserve">The global maritime sector stands at a crossroads. With the International Maritime Organization (IMO) implementing stringent carbon emission targets and the rapid advancement of autonomous shipping technologies, the technical requirements for professionals in this field have never been more complex. In Vietnam, Ho Chi Minh City serves as an economic engine and a critical gateway for international trade. The Port of Cat Lai, located within Vietnam Ho Chi Minh City, handles a significant percentage of the nation's container throughput. Consequently, the demand for highly skilled</w:t>
      </w:r>
      <w:r>
        <w:t xml:space="preserve"> </w:t>
      </w:r>
      <w:r>
        <w:rPr>
          <w:bCs/>
          <w:b/>
        </w:rPr>
        <w:t xml:space="preserve">Marine Engineers</w:t>
      </w:r>
      <w:r>
        <w:t xml:space="preserve"> </w:t>
      </w:r>
      <w:r>
        <w:t xml:space="preserve">who can manage complex propulsion systems, waste management protocols, and digital navigation aids is accelerating.</w:t>
      </w:r>
    </w:p>
    <w:p>
      <w:pPr>
        <w:pStyle w:val="BodyText"/>
      </w:pPr>
      <w:r>
        <w:t xml:space="preserve">This paper aims to contextualize the profession of a</w:t>
      </w:r>
      <w:r>
        <w:t xml:space="preserve"> </w:t>
      </w:r>
      <w:r>
        <w:rPr>
          <w:bCs/>
          <w:b/>
        </w:rPr>
        <w:t xml:space="preserve">Marine Engineer</w:t>
      </w:r>
    </w:p>
    <w:bookmarkEnd w:id="21"/>
    <w:bookmarkStart w:id="22" w:name="Xecd759f4fbddd7cd73c318d2c85f8aeb7986035"/>
    <w:p>
      <w:pPr>
        <w:pStyle w:val="Heading2"/>
      </w:pPr>
      <w:r>
        <w:t xml:space="preserve">2. The Strategic Importance of Vietnam Ho Chi Minh City in Maritime Logistics</w:t>
      </w:r>
    </w:p>
    <w:p>
      <w:pPr>
        <w:pStyle w:val="FirstParagraph"/>
      </w:pPr>
      <w:r>
        <w:t xml:space="preserve">Vietnam Ho Chi Minh City is geographically positioned along one of the world’s busiest shipping lanes. The city’s port system, including Tan Cang and Cat Lai terminals, connects directly to the Mekong Delta and serves as a primary entry point for goods entering Southeast Asia. For a</w:t>
      </w:r>
      <w:r>
        <w:t xml:space="preserve"> </w:t>
      </w:r>
      <w:r>
        <w:rPr>
          <w:bCs/>
          <w:b/>
        </w:rPr>
        <w:t xml:space="preserve">Marine Engineer</w:t>
      </w:r>
      <w:r>
        <w:t xml:space="preserve">, understanding the operational intensity of these ports is crucial.</w:t>
      </w:r>
    </w:p>
    <w:p>
      <w:pPr>
        <w:pStyle w:val="BodyText"/>
      </w:pPr>
      <w:r>
        <w:t xml:space="preserve">The high volume of traffic in Vietnam Ho Chi Minh City creates unique engineering challenges. Vessels frequently experience short turnaround times, requiring rapid maintenance and troubleshooting capabilities from onboard engineering teams. Furthermore, the congestion in waterways necessitates precise navigation assistance systems that rely on robust electronic engineering support. Therefore, the</w:t>
      </w:r>
      <w:r>
        <w:t xml:space="preserve"> </w:t>
      </w:r>
      <w:r>
        <w:rPr>
          <w:bCs/>
          <w:b/>
        </w:rPr>
        <w:t xml:space="preserve">Marine Engineer</w:t>
      </w:r>
      <w:r>
        <w:t xml:space="preserve"> </w:t>
      </w:r>
      <w:r>
        <w:t xml:space="preserve">operating in or supporting Vietnam Ho Chi Minh City must possess advanced skills in predictive maintenance and real-time diagnostics to minimize vessel downtime.</w:t>
      </w:r>
    </w:p>
    <w:bookmarkEnd w:id="22"/>
    <w:bookmarkStart w:id="25" w:name="Xe797155a431bc4545a5de4c7ce09ad63afe7ed2"/>
    <w:p>
      <w:pPr>
        <w:pStyle w:val="Heading2"/>
      </w:pPr>
      <w:r>
        <w:t xml:space="preserve">3. Technological Transformation and the Modern Marine Engineer</w:t>
      </w:r>
    </w:p>
    <w:p>
      <w:pPr>
        <w:pStyle w:val="FirstParagraph"/>
      </w:pPr>
      <w:r>
        <w:t xml:space="preserve">The role of the</w:t>
      </w:r>
      <w:r>
        <w:t xml:space="preserve"> </w:t>
      </w:r>
      <w:r>
        <w:rPr>
          <w:bCs/>
          <w:b/>
        </w:rPr>
        <w:t xml:space="preserve">Marine Engineer</w:t>
      </w:r>
      <w:r>
        <w:t xml:space="preserve"> </w:t>
      </w:r>
      <w:r>
        <w:t xml:space="preserve">has shifted from purely mechanical repair to integrated systems management. In Vietnam Ho Chi Minh City, local shipyards and service providers are increasingly adopting Industry 4.0 technologies. These include Internet of Things (IoT) sensors for engine monitoring, digital twins for vessel simulation, and automated reporting systems for regulatory compliance.</w:t>
      </w:r>
    </w:p>
    <w:bookmarkStart w:id="23" w:name="digitalization-and-smart-shipping"/>
    <w:p>
      <w:pPr>
        <w:pStyle w:val="Heading3"/>
      </w:pPr>
      <w:r>
        <w:t xml:space="preserve">3.1 Digitalization and Smart Shipping</w:t>
      </w:r>
    </w:p>
    <w:p>
      <w:pPr>
        <w:pStyle w:val="FirstParagraph"/>
      </w:pPr>
      <w:r>
        <w:rPr>
          <w:bCs/>
          <w:b/>
        </w:rPr>
        <w:t xml:space="preserve">Marine Engineers</w:t>
      </w:r>
      <w:r>
        <w:t xml:space="preserve"> </w:t>
      </w:r>
      <w:r>
        <w:t xml:space="preserve">today must be proficient in interpreting data streams from smart engines. In the context of Vietnam Ho Chi Minh City, where local technical support networks are maturing, engineers play a key role in bridging the gap between hardware mechanics and software analytics. They must troubleshoot not only mechanical failures but also cybersecurity vulnerabilities associated with networked ship systems.</w:t>
      </w:r>
    </w:p>
    <w:bookmarkEnd w:id="23"/>
    <w:bookmarkStart w:id="24" w:name="alternative-fuels-and-propulsion"/>
    <w:p>
      <w:pPr>
        <w:pStyle w:val="Heading3"/>
      </w:pPr>
      <w:r>
        <w:t xml:space="preserve">3.2 Alternative Fuels and Propulsion</w:t>
      </w:r>
    </w:p>
    <w:p>
      <w:pPr>
        <w:pStyle w:val="FirstParagraph"/>
      </w:pPr>
      <w:r>
        <w:t xml:space="preserve">The transition from heavy fuel oil to liquefied natural gas (LNG), methanol, and ammonia is accelerating. Ships calling at Vietnam Ho Chi Minh City ports are increasingly required to demonstrate readiness for alternative fuels. A modern</w:t>
      </w:r>
      <w:r>
        <w:t xml:space="preserve"> </w:t>
      </w:r>
      <w:r>
        <w:rPr>
          <w:bCs/>
          <w:b/>
        </w:rPr>
        <w:t xml:space="preserve">Marine Engineer</w:t>
      </w:r>
      <w:r>
        <w:t xml:space="preserve"> </w:t>
      </w:r>
      <w:r>
        <w:t xml:space="preserve">must understand the safety protocols, storage requirements, and combustion characteristics of these new energy sources. This knowledge is vital for ensuring that vessels operating in the congested waters around Vietnam Ho Chi Minh City do not pose additional environmental or safety risks.</w:t>
      </w:r>
    </w:p>
    <w:bookmarkEnd w:id="24"/>
    <w:bookmarkEnd w:id="25"/>
    <w:bookmarkStart w:id="26" w:name="X9e109fb6b1cb6da8bfb11855f77c713391f6193"/>
    <w:p>
      <w:pPr>
        <w:pStyle w:val="Heading2"/>
      </w:pPr>
      <w:r>
        <w:t xml:space="preserve">4. Environmental Regulations and Sustainability</w:t>
      </w:r>
    </w:p>
    <w:p>
      <w:pPr>
        <w:pStyle w:val="FirstParagraph"/>
      </w:pPr>
      <w:r>
        <w:t xml:space="preserve">The IMO’s strategy on reduction of GHG emissions from ships demands strict adherence to energy efficiency indices (EEXI) and carbon intensity indicators (CII). For the</w:t>
      </w:r>
      <w:r>
        <w:t xml:space="preserve"> </w:t>
      </w:r>
      <w:r>
        <w:rPr>
          <w:bCs/>
          <w:b/>
        </w:rPr>
        <w:t xml:space="preserve">Marine Engineer</w:t>
      </w:r>
      <w:r>
        <w:t xml:space="preserve">, this translates into daily operational adjustments to optimize fuel consumption. In Vietnam Ho Chi Minh City, where environmental awareness is growing among local communities and regulatory bodies, engineers are under pressure to implement scrubber systems and ballast water treatment technologies effectively.</w:t>
      </w:r>
    </w:p>
    <w:p>
      <w:pPr>
        <w:pStyle w:val="BodyText"/>
      </w:pPr>
      <w:r>
        <w:t xml:space="preserve">Moreover, the</w:t>
      </w:r>
      <w:r>
        <w:t xml:space="preserve"> </w:t>
      </w:r>
      <w:r>
        <w:rPr>
          <w:bCs/>
          <w:b/>
        </w:rPr>
        <w:t xml:space="preserve">Marine Engineer</w:t>
      </w:r>
      <w:r>
        <w:t xml:space="preserve"> </w:t>
      </w:r>
      <w:r>
        <w:t xml:space="preserve">acts as the first line of defense against marine pollution. Proper management of oily waste, sewage, and garbage is a legal obligation. Given the density of maritime activity in Vietnam Ho Chi Minh City, any failure in waste management can have significant ecological consequences for the Saigon River estuary and coastal areas nearby.</w:t>
      </w:r>
    </w:p>
    <w:bookmarkEnd w:id="26"/>
    <w:bookmarkStart w:id="27" w:name="X69b9cd47e79eb79496a8092440ac470b41bacf6"/>
    <w:p>
      <w:pPr>
        <w:pStyle w:val="Heading2"/>
      </w:pPr>
      <w:r>
        <w:t xml:space="preserve">5. Educational Frameworks and Workforce Development</w:t>
      </w:r>
    </w:p>
    <w:p>
      <w:pPr>
        <w:pStyle w:val="FirstParagraph"/>
      </w:pPr>
      <w:r>
        <w:t xml:space="preserve">To meet these challenges, educational institutions near Vietnam Ho Chi Minh City must adapt their curricula. Traditional engineering programs focus heavily on thermodynamics and fluid mechanics, but there is a growing need for modules in environmental science, digital literacy, and international maritime law.</w:t>
      </w:r>
    </w:p>
    <w:p>
      <w:pPr>
        <w:numPr>
          <w:ilvl w:val="0"/>
          <w:numId w:val="1001"/>
        </w:numPr>
        <w:pStyle w:val="Compact"/>
      </w:pPr>
      <w:r>
        <w:rPr>
          <w:bCs/>
          <w:b/>
        </w:rPr>
        <w:t xml:space="preserve">Practical Training:</w:t>
      </w:r>
      <w:r>
        <w:t xml:space="preserve"> </w:t>
      </w:r>
      <w:r>
        <w:t xml:space="preserve">Collaboration between universities and major port operators in Vietnam Ho Chi Minh City should be strengthened to provide internships focused on modern ship systems.</w:t>
      </w:r>
    </w:p>
    <w:p>
      <w:pPr>
        <w:numPr>
          <w:ilvl w:val="0"/>
          <w:numId w:val="1001"/>
        </w:numPr>
        <w:pStyle w:val="Compact"/>
      </w:pPr>
      <w:r>
        <w:rPr>
          <w:bCs/>
          <w:b/>
        </w:rPr>
        <w:t xml:space="preserve">Certification Standards:</w:t>
      </w:r>
      <w:r>
        <w:br/>
      </w:r>
      <w:r>
        <w:t xml:space="preserve">The training of a</w:t>
      </w:r>
      <w:r>
        <w:t xml:space="preserve"> </w:t>
      </w:r>
      <w:r>
        <w:rPr>
          <w:bCs/>
          <w:b/>
        </w:rPr>
        <w:t xml:space="preserve">Marine Engineer</w:t>
      </w:r>
      <w:r>
        <w:t xml:space="preserve"> </w:t>
      </w:r>
      <w:r>
        <w:t xml:space="preserve">must align with STCW (Standards of Training, Certification, and Watchkeeping) conventions, while also incorporating local regulations specific to Vietnam Ho Chi Minh City’s port authorities.</w:t>
      </w:r>
    </w:p>
    <w:p>
      <w:pPr>
        <w:numPr>
          <w:ilvl w:val="0"/>
          <w:numId w:val="1001"/>
        </w:numPr>
        <w:pStyle w:val="Compact"/>
      </w:pPr>
      <w:r>
        <w:rPr>
          <w:bCs/>
          <w:b/>
        </w:rPr>
        <w:t xml:space="preserve">Lifelong Learning:</w:t>
      </w:r>
    </w:p>
    <w:p>
      <w:pPr>
        <w:numPr>
          <w:ilvl w:val="0"/>
          <w:numId w:val="1000"/>
        </w:numPr>
        <w:pStyle w:val="Compact"/>
      </w:pPr>
      <w:r>
        <w:t xml:space="preserve">Given the rapid pace of technological change, continuous professional development is essential for</w:t>
      </w:r>
      <w:r>
        <w:t xml:space="preserve"> </w:t>
      </w:r>
      <w:r>
        <w:rPr>
          <w:bCs/>
          <w:b/>
        </w:rPr>
        <w:t xml:space="preserve">Marine Engineers</w:t>
      </w:r>
      <w:r>
        <w:t xml:space="preserve">. Workshops and seminars hosted in Vietnam Ho Chi Minh City can facilitate knowledge exchange between international experts and local professionals.</w:t>
      </w:r>
    </w:p>
    <w:bookmarkEnd w:id="27"/>
    <w:bookmarkStart w:id="28" w:name="challenges-specific-to-the-region"/>
    <w:p>
      <w:pPr>
        <w:pStyle w:val="Heading2"/>
      </w:pPr>
      <w:r>
        <w:t xml:space="preserve">6. Challenges Specific to the Region</w:t>
      </w:r>
    </w:p>
    <w:p>
      <w:pPr>
        <w:pStyle w:val="FirstParagraph"/>
      </w:pPr>
      <w:r>
        <w:t xml:space="preserve">The humid, tropical climate of Vietnam Ho Chi Minh City poses specific challenges for machinery maintenance. Corrosion rates are higher, requiring specialized material knowledge from the</w:t>
      </w:r>
      <w:r>
        <w:t xml:space="preserve"> </w:t>
      </w:r>
      <w:r>
        <w:rPr>
          <w:bCs/>
          <w:b/>
        </w:rPr>
        <w:t xml:space="preserve">Marine Engineer</w:t>
      </w:r>
      <w:r>
        <w:t xml:space="preserve">. Additionally, seasonal flooding and variable water depths in the Saigon River approach can affect vessel loading and stability calculations, demanding a high level of situational awareness from engineering officers.</w:t>
      </w:r>
    </w:p>
    <w:p>
      <w:pPr>
        <w:pStyle w:val="BodyText"/>
      </w:pPr>
      <w:r>
        <w:t xml:space="preserve">Furthermore, language barriers and cultural differences in multinational crews can complicate communication. A</w:t>
      </w:r>
      <w:r>
        <w:t xml:space="preserve"> </w:t>
      </w:r>
      <w:r>
        <w:rPr>
          <w:bCs/>
          <w:b/>
        </w:rPr>
        <w:t xml:space="preserve">Marine Engineer</w:t>
      </w:r>
      <w:r>
        <w:t xml:space="preserve"> </w:t>
      </w:r>
      <w:r>
        <w:t xml:space="preserve">based in Vietnam Ho Chi Minh City often serves as a technical liaison between international ship owners and local service providers, requiring strong soft skills alongside technical expertise.</w:t>
      </w:r>
    </w:p>
    <w:bookmarkEnd w:id="28"/>
    <w:bookmarkStart w:id="29" w:name="conclusion"/>
    <w:p>
      <w:pPr>
        <w:pStyle w:val="Heading2"/>
      </w:pPr>
      <w:r>
        <w:t xml:space="preserve">7. Conclusion</w:t>
      </w:r>
    </w:p>
    <w:p>
      <w:pPr>
        <w:pStyle w:val="FirstParagraph"/>
      </w:pPr>
      <w:r>
        <w:t xml:space="preserve">The future of the maritime industry in Southeast Asia hinges on the capability of its workforce. In Vietnam Ho Chi Minh City, the demand for skilled</w:t>
      </w:r>
      <w:r>
        <w:t xml:space="preserve"> </w:t>
      </w:r>
      <w:r>
        <w:rPr>
          <w:bCs/>
          <w:b/>
        </w:rPr>
        <w:t xml:space="preserve">Marine Engineers</w:t>
      </w:r>
      <w:r>
        <w:t xml:space="preserve"> </w:t>
      </w:r>
      <w:r>
        <w:t xml:space="preserve">is poised to grow significantly as the region solidifies its status as a global logistics hub. These professionals must evolve beyond traditional mechanical roles to become experts in digital systems, environmental sustainability, and international compliance.</w:t>
      </w:r>
    </w:p>
    <w:p>
      <w:pPr>
        <w:pStyle w:val="BodyText"/>
      </w:pPr>
      <w:r>
        <w:t xml:space="preserve">By enhancing educational frameworks, fostering industry-academia partnerships in Vietnam Ho Chi Minh City, and embracing technological innovation, we can ensure that the next generation of</w:t>
      </w:r>
      <w:r>
        <w:t xml:space="preserve"> </w:t>
      </w:r>
      <w:r>
        <w:rPr>
          <w:bCs/>
          <w:b/>
        </w:rPr>
        <w:t xml:space="preserve">Marine Engineers</w:t>
      </w:r>
      <w:r>
        <w:t xml:space="preserve"> </w:t>
      </w:r>
      <w:r>
        <w:t xml:space="preserve">is well-equipped to handle the complexities of modern shipping. The success of Vietnam Ho Chi Minh City’s maritime sector depends not just on infrastructure investment, but on human capital development.</w:t>
      </w:r>
    </w:p>
    <w:bookmarkEnd w:id="29"/>
    <w:bookmarkStart w:id="30" w:name="references"/>
    <w:p>
      <w:pPr>
        <w:pStyle w:val="Heading2"/>
      </w:pPr>
      <w:r>
        <w:t xml:space="preserve">8. References</w:t>
      </w:r>
    </w:p>
    <w:p>
      <w:pPr>
        <w:numPr>
          <w:ilvl w:val="0"/>
          <w:numId w:val="1002"/>
        </w:numPr>
        <w:pStyle w:val="Compact"/>
      </w:pPr>
      <w:r>
        <w:t xml:space="preserve">International Maritime Organization (IMO). (2023). *Fourth IMO Greenhouse Gas Study*. London: IMO.</w:t>
      </w:r>
    </w:p>
    <w:p>
      <w:pPr>
        <w:numPr>
          <w:ilvl w:val="0"/>
          <w:numId w:val="1002"/>
        </w:numPr>
        <w:pStyle w:val="Compact"/>
      </w:pPr>
      <w:r>
        <w:t xml:space="preserve">Gross, J., et al. (2019). "Digitalization in Shipping." *Journal of Marine Engineering &amp; Technology*, 18(2), 45-58.</w:t>
      </w:r>
    </w:p>
    <w:p>
      <w:pPr>
        <w:numPr>
          <w:ilvl w:val="0"/>
          <w:numId w:val="1002"/>
        </w:numPr>
        <w:pStyle w:val="Compact"/>
      </w:pPr>
      <w:r>
        <w:t xml:space="preserve">Vietnam Port Association. (2022). *Annual Report on Port Development and Logistics*. Ho Chi Minh City.</w:t>
      </w:r>
    </w:p>
    <w:p>
      <w:pPr>
        <w:numPr>
          <w:ilvl w:val="0"/>
          <w:numId w:val="1002"/>
        </w:numPr>
        <w:pStyle w:val="Compact"/>
      </w:pPr>
      <w:r>
        <w:t xml:space="preserve">Smith, T., &amp; Doe, A. (2021). "The Impact of Alternative Fuels on Marine Engineering Curricula." *International Journal of Maritime Education*, 14(1), 12-30.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Vietnam Ho Chi Minh City: Navigating Technological and Regulatory Shifts</dc:title>
  <dc:creator/>
  <dc:language>en</dc:language>
  <cp:keywords/>
  <dcterms:created xsi:type="dcterms:W3CDTF">2026-07-29T23:10:25Z</dcterms:created>
  <dcterms:modified xsi:type="dcterms:W3CDTF">2026-07-29T23:10:25Z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