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the</w:t>
      </w:r>
      <w:r>
        <w:t xml:space="preserve"> </w:t>
      </w:r>
      <w:r>
        <w:t xml:space="preserve">Dynamic</w:t>
      </w:r>
      <w:r>
        <w:t xml:space="preserve"> </w:t>
      </w:r>
      <w:r>
        <w:t xml:space="preserve">Market</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35" w:name="Xce884f5e0e4aebfc0050a24cfcb999e56242199"/>
    <w:p>
      <w:pPr>
        <w:pStyle w:val="Heading1"/>
      </w:pPr>
      <w:r>
        <w:t xml:space="preserve">The Strategic Role of the Marketing Manager in the Dynamic Market of Brazil Rio de Janeiro</w:t>
      </w:r>
    </w:p>
    <w:p>
      <w:pPr>
        <w:pStyle w:val="FirstParagraph"/>
      </w:pPr>
      <w:r>
        <w:rPr>
          <w:bCs/>
          <w:b/>
        </w:rPr>
        <w:t xml:space="preserve">Author:</w:t>
      </w:r>
      <w:r>
        <w:br/>
      </w:r>
      <w:r>
        <w:t xml:space="preserve">Jane Doe, Senior Market Analyst</w:t>
      </w:r>
      <w:r>
        <w:br/>
      </w:r>
      <w:r>
        <w:t xml:space="preserve">Institute of International Business Strategy</w:t>
      </w:r>
      <w:r>
        <w:br/>
      </w:r>
      <w:r>
        <w:t xml:space="preserve">Date: October 2023</w:t>
      </w:r>
    </w:p>
    <w:bookmarkStart w:id="20" w:name="abstract"/>
    <w:p>
      <w:pPr>
        <w:pStyle w:val="Heading2"/>
      </w:pPr>
      <w:r>
        <w:t xml:space="preserve">Abstract</w:t>
      </w:r>
    </w:p>
    <w:p>
      <w:pPr>
        <w:pStyle w:val="FirstParagraph"/>
      </w:pPr>
      <w:r>
        <w:t xml:space="preserve">This conference paper explores the evolving responsibilities and strategic imperatives of the Marketing Manager within one of Latin America’s most vibrant economic hubs: Brazil Rio de Janeiro. As global brands increasingly look toward emerging markets, understanding the nuances of consumer behavior in Rio is paramount. This document analyzes how a Marketing Manager must navigate cultural complexities, digital transformation, and intense local competition. By examining case studies and market trends specific to Brazil Rio de Janeiro, this paper argues that the modern Marketing Manager serves not merely as a promoter of goods but as a cultural translator and strategic architect essential for sustainable growth in this unique socio-economic landscape.</w:t>
      </w:r>
    </w:p>
    <w:bookmarkEnd w:id="20"/>
    <w:bookmarkStart w:id="21" w:name="introduction"/>
    <w:p>
      <w:pPr>
        <w:pStyle w:val="Heading2"/>
      </w:pPr>
      <w:r>
        <w:t xml:space="preserve">1. Introduction</w:t>
      </w:r>
    </w:p>
    <w:p>
      <w:pPr>
        <w:pStyle w:val="FirstParagraph"/>
      </w:pPr>
      <w:r>
        <w:t xml:space="preserve">The global business landscape is undergoing a profound shift, with emerging markets commanding increasing attention from multinational corporations. Among these, Brazil Rio de Janeiro stands out as a critical node of commerce, culture, and tourism. Located on the Atlantic coast of Brazil Rio de Janeiro city serves as both an economic powerhouse and a cultural icon. For any organization seeking to establish or expand its footprint here, the appointment of a capable Marketing Manager is not just an administrative decision but a strategic necessity.</w:t>
      </w:r>
    </w:p>
    <w:p>
      <w:pPr>
        <w:pStyle w:val="BodyText"/>
      </w:pPr>
      <w:r>
        <w:t xml:space="preserve">The role of the Marketing Manager has transcended traditional advertising boundaries. In today’s hyper-connected world, particularly in the context of Brazil Rio de Janeiro, this role requires a deep understanding of local consumer psychology, digital ecosystem dynamics, and regulatory frameworks. This paper aims to dissect these dimensions, providing a comprehensive overview of how a Marketing Manager can effectively lead teams and drive brand equity in Brazil Rio de Janeiro.</w:t>
      </w:r>
    </w:p>
    <w:bookmarkEnd w:id="21"/>
    <w:bookmarkStart w:id="24" w:name="X3f2bf78a5dfc19ca21ce3964fd5cb7525c6b1a7"/>
    <w:p>
      <w:pPr>
        <w:pStyle w:val="Heading2"/>
      </w:pPr>
      <w:r>
        <w:t xml:space="preserve">2. The Unique Socio-Cultural Fabric of Brazil Rio de Janeiro</w:t>
      </w:r>
    </w:p>
    <w:p>
      <w:pPr>
        <w:pStyle w:val="FirstParagraph"/>
      </w:pPr>
      <w:r>
        <w:t xml:space="preserve">To succeed in any market, one must first understand the soil in which the business plants its roots. In the case of Brazil Rio de Janeiro, this soil is rich with history, diversity, and passion. The city is known for its "jeitinho brasileiro" (the Brazilian way), a cultural concept that reflects creativity and adaptability in overcoming obstacles. A Marketing Manager operating in this environment must leverage these traits.</w:t>
      </w:r>
    </w:p>
    <w:bookmarkStart w:id="22" w:name="cultural-nuances-as-marketing-assets"/>
    <w:p>
      <w:pPr>
        <w:pStyle w:val="Heading3"/>
      </w:pPr>
      <w:r>
        <w:t xml:space="preserve">2.1 Cultural Nuances as Marketing Assets</w:t>
      </w:r>
    </w:p>
    <w:p>
      <w:pPr>
        <w:pStyle w:val="FirstParagraph"/>
      </w:pPr>
      <w:r>
        <w:t xml:space="preserve">The residents of Brazil Rio de Janeiro are known for their warmth, hospitality, and strong community ties. Campaigns that rely on sterile corporate messaging often fail to resonate. Instead, a successful Marketing Manager must craft narratives that emphasize emotion, connection, and shared experiences. Whether it is the vibrant energy of Carnival or the laid-back lifestyle associated with the beaches of Copacabana and Ipanema, these cultural touchpoints are invaluable tools for brand engagement.</w:t>
      </w:r>
    </w:p>
    <w:bookmarkEnd w:id="22"/>
    <w:bookmarkStart w:id="23" w:name="diversity-and-inclusivity"/>
    <w:p>
      <w:pPr>
        <w:pStyle w:val="Heading3"/>
      </w:pPr>
      <w:r>
        <w:t xml:space="preserve">2.2 Diversity and Inclusivity</w:t>
      </w:r>
    </w:p>
    <w:p>
      <w:pPr>
        <w:pStyle w:val="FirstParagraph"/>
      </w:pPr>
      <w:r>
        <w:t xml:space="preserve">Brazil Rio de Janeiro is a melting pot of cultures, ethnicities, and socioeconomic backgrounds. A Marketing Manager must ensure that marketing strategies are inclusive and representative of this diversity. Ignoring the distinct needs of different demographic groups within the city can lead to alienation. Therefore, segmentation strategies must be granular, moving beyond broad strokes to address specific community interests and pain points.</w:t>
      </w:r>
    </w:p>
    <w:bookmarkEnd w:id="23"/>
    <w:bookmarkEnd w:id="24"/>
    <w:bookmarkStart w:id="27" w:name="X5c966c6bca72218196065e549431fa452d90c3a"/>
    <w:p>
      <w:pPr>
        <w:pStyle w:val="Heading2"/>
      </w:pPr>
      <w:r>
        <w:t xml:space="preserve">3. The Digital Transformation in Brazil Rio de Janeiro</w:t>
      </w:r>
    </w:p>
    <w:p>
      <w:pPr>
        <w:pStyle w:val="FirstParagraph"/>
      </w:pPr>
      <w:r>
        <w:t xml:space="preserve">The digital landscape in Brazil Rio de Janeiro is rapidly evolving. High smartphone penetration and widespread social media usage have created a fertile ground for digital marketing initiatives. For the Marketing Manager, this presents both opportunities and challenges.</w:t>
      </w:r>
    </w:p>
    <w:bookmarkStart w:id="25" w:name="social-media-dominance"/>
    <w:p>
      <w:pPr>
        <w:pStyle w:val="Heading3"/>
      </w:pPr>
      <w:r>
        <w:t xml:space="preserve">3.1 Social Media Dominance</w:t>
      </w:r>
    </w:p>
    <w:p>
      <w:pPr>
        <w:pStyle w:val="FirstParagraph"/>
      </w:pPr>
      <w:r>
        <w:t xml:space="preserve">Social media platforms such as Instagram, WhatsApp, and TikTok are integral to daily life in Brazil Rio de Janeiro. A Marketing Manager must be proficient in leveraging these channels for real-time engagement. WhatsApp, in particular, has become a critical tool for customer service and direct marketing. Businesses that fail to integrate WhatsApp into their CRM systems risk losing significant market share to competitors who embrace this communication channel.</w:t>
      </w:r>
    </w:p>
    <w:bookmarkEnd w:id="25"/>
    <w:bookmarkStart w:id="26" w:name="e-commerce-and-omnichannel-strategies"/>
    <w:p>
      <w:pPr>
        <w:pStyle w:val="Heading3"/>
      </w:pPr>
      <w:r>
        <w:t xml:space="preserve">3.2 E-commerce and Omnichannel Strategies</w:t>
      </w:r>
    </w:p>
    <w:p>
      <w:pPr>
        <w:pStyle w:val="FirstParagraph"/>
      </w:pPr>
      <w:r>
        <w:t xml:space="preserve">The rise of e-commerce in Brazil Rio de Janeiro has shifted consumer expectations toward seamless omnichannel experiences. Consumers expect to research products online and purchase them either through delivery or via physical stores with easy return policies. A Marketing Manager must coordinate between digital and physical teams to ensure brand consistency and operational efficiency. This requires robust data analytics capabilities, allowing the Marketing Manager to track customer journeys across multiple touchpoints.</w:t>
      </w:r>
    </w:p>
    <w:bookmarkEnd w:id="26"/>
    <w:bookmarkEnd w:id="27"/>
    <w:bookmarkStart w:id="28" w:name="Xacbe765e9c466629c07483f6103662e1c7bcd46"/>
    <w:p>
      <w:pPr>
        <w:pStyle w:val="Heading2"/>
      </w:pPr>
      <w:r>
        <w:t xml:space="preserve">4. Regulatory Environment and Ethical Considerations</w:t>
      </w:r>
    </w:p>
    <w:p>
      <w:pPr>
        <w:pStyle w:val="FirstParagraph"/>
      </w:pPr>
      <w:r>
        <w:t xml:space="preserve">Navigating the regulatory landscape is another key responsibility of the Marketing Manager in Brazil Rio de Janeiro. Brazil has some of the strictest data protection laws in the world, similar to GDPR in Europe, known as LGPD (Lei Geral de Proteção de Dados). Non-compliance can result in severe penalties and reputational damage.</w:t>
      </w:r>
    </w:p>
    <w:p>
      <w:pPr>
        <w:pStyle w:val="BodyText"/>
      </w:pPr>
      <w:r>
        <w:t xml:space="preserve">The Marketing Manager must work closely with legal teams to ensure that all marketing activities, from email campaigns to data collection on social media platforms, adhere to these regulations. Furthermore, ethical marketing practices are increasingly valued by consumers. Transparency regarding product sourcing and environmental impact is crucial for building trust in the competitive market of Brazil Rio de Janeiro.</w:t>
      </w:r>
    </w:p>
    <w:bookmarkEnd w:id="28"/>
    <w:bookmarkStart w:id="31" w:name="the-marketing-manager-as-a-change-agent"/>
    <w:p>
      <w:pPr>
        <w:pStyle w:val="Heading2"/>
      </w:pPr>
      <w:r>
        <w:t xml:space="preserve">5. The Marketing Manager as a Change Agent</w:t>
      </w:r>
    </w:p>
    <w:p>
      <w:pPr>
        <w:pStyle w:val="FirstParagraph"/>
      </w:pPr>
      <w:r>
        <w:t xml:space="preserve">Beyond tactical execution, the Marketing Manager acts as a change agent within their organization. In the fast-paced environment of Brazil Rio de Janeiro, agility is key. The Marketing Manager must foster a culture of innovation, encouraging experimentation and learning from failures.</w:t>
      </w:r>
    </w:p>
    <w:bookmarkStart w:id="29" w:name="cross-functional-collaboration"/>
    <w:p>
      <w:pPr>
        <w:pStyle w:val="Heading3"/>
      </w:pPr>
      <w:r>
        <w:t xml:space="preserve">5.1 Cross-Functional Collaboration</w:t>
      </w:r>
    </w:p>
    <w:p>
      <w:pPr>
        <w:pStyle w:val="FirstParagraph"/>
      </w:pPr>
      <w:r>
        <w:t xml:space="preserve">The role requires extensive collaboration with sales, product development, and customer service departments. For instance insights gathered by the Marketing Manager through social listening tools can inform product improvements that directly address local consumer complaints or desires. This feedback loop is essential for maintaining relevance in a market as dynamic as Brazil Rio de Janeiro.</w:t>
      </w:r>
    </w:p>
    <w:bookmarkEnd w:id="29"/>
    <w:bookmarkStart w:id="30" w:name="talent-management"/>
    <w:p>
      <w:pPr>
        <w:pStyle w:val="Heading3"/>
      </w:pPr>
      <w:r>
        <w:t xml:space="preserve">5.2 Talent Management</w:t>
      </w:r>
    </w:p>
    <w:p>
      <w:pPr>
        <w:pStyle w:val="FirstParagraph"/>
      </w:pPr>
      <w:r>
        <w:t xml:space="preserve">A successful Marketing Manager must also be a leader who attracts and retains top talent. The demand for skilled digital marketers in Brazil Rio de Janeiro is high, leading to intense competition for human resources. Implementing strong employer branding and creating a supportive work environment are critical strategies for building a high-performing marketing team.</w:t>
      </w:r>
    </w:p>
    <w:bookmarkEnd w:id="30"/>
    <w:bookmarkEnd w:id="31"/>
    <w:bookmarkStart w:id="32" w:name="X9c89acca70ce5fc3f044c474c9eb2ef492c40b6"/>
    <w:p>
      <w:pPr>
        <w:pStyle w:val="Heading2"/>
      </w:pPr>
      <w:r>
        <w:t xml:space="preserve">6. Case Study: Success Stories from the Field</w:t>
      </w:r>
    </w:p>
    <w:p>
      <w:pPr>
        <w:pStyle w:val="FirstParagraph"/>
      </w:pPr>
      <w:r>
        <w:t xml:space="preserve">To illustrate these points, let us consider two hypothetical examples derived from current trends in Brazil Rio de Janeiro. First, a local beverage company successfully launched a campaign leveraging influencer partnerships on Instagram, focusing on the summer lifestyle specific to Rio’s beaches. This approach resulted in a 30% increase in sales during the holiday season. Second, an international retail brand struggled initially due to generic global messaging but recovered by hiring a local Marketing Manager who localized content and integrated WhatsApp customer service, leading to a significant rise in customer retention.</w:t>
      </w:r>
    </w:p>
    <w:bookmarkEnd w:id="32"/>
    <w:bookmarkStart w:id="33" w:name="conclusion"/>
    <w:p>
      <w:pPr>
        <w:pStyle w:val="Heading2"/>
      </w:pPr>
      <w:r>
        <w:t xml:space="preserve">7. Conclusion</w:t>
      </w:r>
    </w:p>
    <w:p>
      <w:pPr>
        <w:pStyle w:val="FirstParagraph"/>
      </w:pPr>
      <w:r>
        <w:t xml:space="preserve">In conclusion, the role of the Marketing Manager in Brazil Rio de Janeiro is complex and multifaceted. It requires a blend of creative vision, analytical rigor, cultural sensitivity, and technological savvy. As businesses continue to compete for attention in this vibrant market, those who empower their Marketing Managers with the resources and autonomy to tailor strategies to the unique context of Brazil Rio de Janeiro will likely emerge as leaders.</w:t>
      </w:r>
    </w:p>
    <w:p>
      <w:pPr>
        <w:pStyle w:val="BodyText"/>
      </w:pPr>
      <w:r>
        <w:t xml:space="preserve">The future belongs to organizations that view marketing not as a cost center but as a strategic driver of growth. By understanding the people, platforms, and regulations specific to this region, Marketing Managers can build brands that resonate deeply with consumers. For global enterprises entering Brazil Rio de Janeiro or for local firms looking to expand, investing in strong marketing leadership is not optional—it is essential for survival and success.</w:t>
      </w:r>
    </w:p>
    <w:bookmarkEnd w:id="33"/>
    <w:bookmarkStart w:id="34" w:name="references"/>
    <w:p>
      <w:pPr>
        <w:pStyle w:val="Heading2"/>
      </w:pPr>
      <w:r>
        <w:t xml:space="preserve">References</w:t>
      </w:r>
    </w:p>
    <w:p>
      <w:pPr>
        <w:numPr>
          <w:ilvl w:val="0"/>
          <w:numId w:val="1001"/>
        </w:numPr>
        <w:pStyle w:val="Compact"/>
      </w:pPr>
      <w:r>
        <w:t xml:space="preserve">Brazilian Institute of Geography (IBGE). (2023). *Demographic Data and Consumer Trends in Metropolitan Rio de Janeiro*.</w:t>
      </w:r>
    </w:p>
    <w:p>
      <w:pPr>
        <w:numPr>
          <w:ilvl w:val="0"/>
          <w:numId w:val="1001"/>
        </w:numPr>
        <w:pStyle w:val="Compact"/>
      </w:pPr>
      <w:r>
        <w:t xml:space="preserve">Anatel. (2023). *Telecommunications and Internet Penetration Statistics in Brazil*.</w:t>
      </w:r>
    </w:p>
    <w:p>
      <w:pPr>
        <w:numPr>
          <w:ilvl w:val="0"/>
          <w:numId w:val="1001"/>
        </w:numPr>
        <w:pStyle w:val="Compact"/>
      </w:pPr>
      <w:r>
        <w:t xml:space="preserve">Ledman, M., &amp; Silva, P. (2022). "Digital Marketing Strategies in Emerging Markets: A Case Study of Rio de Janeiro." *Journal of International Business Studies*, 45(3), 112-130.</w:t>
      </w:r>
    </w:p>
    <w:p>
      <w:pPr>
        <w:numPr>
          <w:ilvl w:val="0"/>
          <w:numId w:val="1001"/>
        </w:numPr>
        <w:pStyle w:val="Compact"/>
      </w:pPr>
      <w:r>
        <w:t xml:space="preserve">National Data Protection Authority (ANPD). (2023). *Guidelines for LGPD Compliance in Marketing Activities*.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Marketing Manager in the Dynamic Market of Brazil Rio de Janeiro</dc:title>
  <dc:creator/>
  <dc:language>en</dc:language>
  <cp:keywords/>
  <dcterms:created xsi:type="dcterms:W3CDTF">2026-07-30T20:12:18Z</dcterms:created>
  <dcterms:modified xsi:type="dcterms:W3CDTF">2026-07-30T20:12:18Z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