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Abu</w:t>
      </w:r>
      <w:r>
        <w:t xml:space="preserve"> </w:t>
      </w:r>
      <w:r>
        <w:t xml:space="preserve">Dhabi: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8" w:name="Xc6ec309ae90d73537219c30da35677bb946803b"/>
    <w:p>
      <w:pPr>
        <w:pStyle w:val="Heading1"/>
      </w:pPr>
      <w:r>
        <w:t xml:space="preserve">The Strategic Evolution of the Marketing Manager in Abu Dhabi: Navigating Cultural Nuances and Digital Transformation</w:t>
      </w:r>
    </w:p>
    <w:p>
      <w:pPr>
        <w:pStyle w:val="FirstParagraph"/>
      </w:pPr>
      <w:r>
        <w:rPr>
          <w:bCs/>
          <w:b/>
        </w:rPr>
        <w:t xml:space="preserve">A Conference Paper Presented at the Global Business Leadership Summit, United Arab Emirates Abu Dhabi</w:t>
      </w:r>
    </w:p>
    <w:bookmarkStart w:id="20" w:name="abstract"/>
    <w:p>
      <w:pPr>
        <w:pStyle w:val="Heading3"/>
      </w:pPr>
      <w:r>
        <w:t xml:space="preserve">Abstract</w:t>
      </w:r>
    </w:p>
    <w:p>
      <w:pPr>
        <w:pStyle w:val="FirstParagraph"/>
      </w:pPr>
      <w:r>
        <w:t xml:space="preserve">This paper examines the critical role of the Marketing Manager within the dynamic economic landscape of United Arab Emirates Abu Dhabi. As Abu Dhabi transitions from an oil-centric economy to a diversified knowledge-based hub, the responsibilities and strategic imperatives for marketing professionals have evolved significantly. This study analyzes how a Marketing Manager must balance traditional cultural values with rapid digital adoption, leveraging government initiatives such as "Abu Dhabi Economic Vision 2030." By exploring case studies in tourism, real estate, and technology sectors, this paper argues that the modern Marketing Manager is not merely a promoter of products but a chief cultural interpreter and data-driven strategist essential for sustainable growth in United Arab Emirates Abu Dhabi.</w:t>
      </w:r>
    </w:p>
    <w:bookmarkEnd w:id="20"/>
    <w:bookmarkStart w:id="21" w:name="introduction"/>
    <w:p>
      <w:pPr>
        <w:pStyle w:val="Heading2"/>
      </w:pPr>
      <w:r>
        <w:t xml:space="preserve">1. Introduction</w:t>
      </w:r>
    </w:p>
    <w:p>
      <w:pPr>
        <w:pStyle w:val="FirstParagraph"/>
      </w:pPr>
      <w:r>
        <w:t xml:space="preserve">The economic trajectory of the United Arab Emirates has undergone one of the most remarkable transformations in modern history, with Abu Dhabi serving as its strategic anchor. No longer reliant solely on hydrocarbon revenues, United Arab Emirates Abu Dhabi is rapidly emerging as a global center for finance, culture, and tourism. Within this bustling ecosystem sits a pivotal figure: the Marketing Manager. The role of the Marketing Manager has shifted from traditional brand management to becoming a complex orchestrator of stakeholder engagement, digital innovation, and cross-cultural communication.</w:t>
      </w:r>
    </w:p>
    <w:p>
      <w:pPr>
        <w:pStyle w:val="BodyText"/>
      </w:pPr>
      <w:r>
        <w:t xml:space="preserve">In United Arab Emirates Abu Dhabi, the business environment is characterized by high expectations for excellence, rapid technological integration, and a deep respect for heritage. Consequently, the Marketing Manager must possess a unique blend of analytical prowess and emotional intelligence. This paper explores these dual requirements, providing insights into how organizations in United Arab Emirates Abu Dhabi can empower their Marketing Managers to drive sustainable competitive advantage.</w:t>
      </w:r>
    </w:p>
    <w:bookmarkEnd w:id="21"/>
    <w:bookmarkStart w:id="22" w:name="X0588fd6467245dd5d53e5c6dabb0db4fda9a462"/>
    <w:p>
      <w:pPr>
        <w:pStyle w:val="Heading2"/>
      </w:pPr>
      <w:r>
        <w:t xml:space="preserve">2. The Cultural Imperative: Bridging Tradition and Modernity</w:t>
      </w:r>
    </w:p>
    <w:p>
      <w:pPr>
        <w:pStyle w:val="FirstParagraph"/>
      </w:pPr>
      <w:r>
        <w:t xml:space="preserve">A primary challenge for any Marketing Manager operating in this region is the need to navigate the delicate balance between global standards and local traditions. United Arab Emirates Abu Dhabi is a melting pot of expatriates and locals, creating a diverse consumer base with varying preferences. The Marketing Manager must be adept at crafting messages that resonate with Emirati nationals, who value authenticity, respect for heritage, and national identity, while simultaneously appealing to the international community.</w:t>
      </w:r>
    </w:p>
    <w:p>
      <w:pPr>
        <w:pStyle w:val="BodyText"/>
      </w:pPr>
      <w:r>
        <w:t xml:space="preserve">For instance, during significant cultural events such as National Day or Ramadan, the Marketing Manager must ensure campaigns are sensitive to religious sentiments and social norms. Failure to do so can result in severe reputational damage. Conversely, successful campaigns often highlight shared values of hospitality and community. The Marketing Manager acts as a gatekeeper of brand reputation, ensuring that every touchpoint—from digital advertising to physical packaging—reflects the dignity and sophistication associated with United Arab Emirates Abu Dhabi.</w:t>
      </w:r>
    </w:p>
    <w:bookmarkEnd w:id="22"/>
    <w:bookmarkStart w:id="23" w:name="X41433494406ba129402ecf86a79d93eec90b736"/>
    <w:p>
      <w:pPr>
        <w:pStyle w:val="Heading2"/>
      </w:pPr>
      <w:r>
        <w:t xml:space="preserve">3. Digital Transformation and Data Analytics</w:t>
      </w:r>
    </w:p>
    <w:p>
      <w:pPr>
        <w:pStyle w:val="FirstParagraph"/>
      </w:pPr>
      <w:r>
        <w:t xml:space="preserve">The second pillar of the modern Marketing Manager’s role is the mastery of digital ecosystems. United Arab Emirates Abu Dhabi boasts one of the highest smartphone penetration rates in the world, making it a fertile ground for digital marketing strategies. The Marketing Manager is now expected to be proficient in data analytics, leveraging artificial intelligence (AI) and machine learning to personalize customer experiences.</w:t>
      </w:r>
    </w:p>
    <w:p>
      <w:pPr>
        <w:pStyle w:val="BodyText"/>
      </w:pPr>
      <w:r>
        <w:t xml:space="preserve">In sectors such as real estate and luxury retail, which are booming in United Arab Emirates Abu Dhabi, the Marketing Manager utilizes predictive analytics to identify high-net-worth individuals and tailor bespoke offers. Furthermore, social media platforms like Instagram and LinkedIn are not just communication channels but critical sales pipelines. The Marketing Manager must curate content that aligns with the aesthetic preferences of the region while optimizing for algorithmic visibility. This requires a continuous loop of testing, learning, and adapting—a capability that defines the successful Marketing Manager in this era.</w:t>
      </w:r>
    </w:p>
    <w:bookmarkEnd w:id="23"/>
    <w:bookmarkStart w:id="24" w:name="Xb57262341ac58e49708738964ed82d0294a46ac"/>
    <w:p>
      <w:pPr>
        <w:pStyle w:val="Heading2"/>
      </w:pPr>
      <w:r>
        <w:t xml:space="preserve">4. Strategic Alignment with Government Vision</w:t>
      </w:r>
    </w:p>
    <w:p>
      <w:pPr>
        <w:pStyle w:val="FirstParagraph"/>
      </w:pPr>
      <w:r>
        <w:t xml:space="preserve">To thrive in United Arab Emirates Abu Dhabi, the Marketing Manager must align corporate strategies with broader governmental objectives. Initiatives such as "Abu Dhabi Economic Vision 2030" emphasize sustainability, innovation, and tourism diversification. A savvy Marketing Manager integrates these themes into their brand narrative. For example, a hotel chain in United Arab Emirates Abu Dhabi might market its sustainability efforts not just as an ethical choice but as a contribution to the emirate’s global leadership in green energy.</w:t>
      </w:r>
    </w:p>
    <w:p>
      <w:pPr>
        <w:pStyle w:val="BodyText"/>
      </w:pPr>
      <w:r>
        <w:t xml:space="preserve">This alignment provides credibility and access to government-backed promotional platforms. Marketing Managers who actively participate in public-private partnerships often find themselves with unique opportunities for brand visibility. They become ambassadors of the city’s growth story, thereby enhancing their organization's standing among stakeholders, investors, and consumers alike.</w:t>
      </w:r>
    </w:p>
    <w:bookmarkEnd w:id="24"/>
    <w:bookmarkStart w:id="25" w:name="talent-development-and-leadership"/>
    <w:p>
      <w:pPr>
        <w:pStyle w:val="Heading2"/>
      </w:pPr>
      <w:r>
        <w:t xml:space="preserve">5. Talent Development and Leadership</w:t>
      </w:r>
    </w:p>
    <w:p>
      <w:pPr>
        <w:pStyle w:val="FirstParagraph"/>
      </w:pPr>
      <w:r>
        <w:t xml:space="preserve">The human capital aspect of the Marketing Manager’s role is equally critical. With a competitive job market in United Arab Emirates Abu Dhabi, attracting and retaining top marketing talent is a challenge. The Marketing Manager must foster an inclusive work environment that encourages creativity while maintaining high professional standards. This involves upskilling teams in emerging technologies such as blockchain for secure transactions or virtual reality for immersive property tours.</w:t>
      </w:r>
    </w:p>
    <w:p>
      <w:pPr>
        <w:pStyle w:val="BodyText"/>
      </w:pPr>
      <w:r>
        <w:t xml:space="preserve">Moreover, the Marketing Manager serves as a mentor, bridging the gap between experienced executives and young digital natives. By cultivating a culture of continuous learning, they ensure that their organization remains agile in the face of market fluctuations. This leadership quality is particularly vital in United Arab Emirates Abu Dhabi, where market dynamics can shift rapidly due to global economic trends and local policy changes.</w:t>
      </w:r>
    </w:p>
    <w:bookmarkEnd w:id="25"/>
    <w:bookmarkStart w:id="26" w:name="case-study-the-tourism-sector"/>
    <w:p>
      <w:pPr>
        <w:pStyle w:val="Heading2"/>
      </w:pPr>
      <w:r>
        <w:t xml:space="preserve">6. Case Study: The Tourism Sector</w:t>
      </w:r>
    </w:p>
    <w:p>
      <w:pPr>
        <w:pStyle w:val="FirstParagraph"/>
      </w:pPr>
      <w:r>
        <w:t xml:space="preserve">To illustrate these points, consider the tourism sector in United Arab Emirates Abu Dhabi. As the emirate vies with Dubai for global tourist attention, Marketing Managers have adopted a niche strategy focusing on cultural depth and family-oriented experiences rather than just nightlife or shopping. Recent campaigns led by skilled Marketing Managers have highlighted Louvre Abu Dhabi and Qasr Al Hosn, effectively positioning the city as a cultural capital.</w:t>
      </w:r>
    </w:p>
    <w:p>
      <w:pPr>
        <w:pStyle w:val="BodyText"/>
      </w:pPr>
      <w:r>
        <w:t xml:space="preserve">These campaigns utilized multi-channel approaches, combining influencer marketing with targeted digital ads in key source markets like China, Europe, and the Gulf Cooperation Council (GCC) countries. The success of these initiatives demonstrates how a Marketing Manager can leverage local assets to create global appeal. By focusing on storytelling that respects local history while appealing to international curiosity, the Marketing Manager drives both visitor numbers and brand equity.</w:t>
      </w:r>
    </w:p>
    <w:bookmarkEnd w:id="26"/>
    <w:bookmarkStart w:id="27" w:name="conclusion"/>
    <w:p>
      <w:pPr>
        <w:pStyle w:val="Heading2"/>
      </w:pPr>
      <w:r>
        <w:t xml:space="preserve">7. Conclusion</w:t>
      </w:r>
    </w:p>
    <w:p>
      <w:pPr>
        <w:pStyle w:val="FirstParagraph"/>
      </w:pPr>
      <w:r>
        <w:t xml:space="preserve">In conclusion, the role of the Marketing Manager in United Arab Emirates Abu Dhabi is multifaceted and increasingly strategic. It requires a synthesis of cultural intelligence, digital expertise, and strategic alignment with national visions. As United Arab Emirates Abu Dhabi continues to diversify its economy, the Marketing Manager will remain at the forefront of this transformation.</w:t>
      </w:r>
    </w:p>
    <w:p>
      <w:pPr>
        <w:pStyle w:val="BodyText"/>
      </w:pPr>
      <w:r>
        <w:t xml:space="preserve">Organizations that invest in empowering their Marketing Managers—providing them with data tools, cultural training resources, and strategic autonomy—will be better positioned to succeed in this vibrant market. The future belongs to those who can seamlessly blend the rich heritage of United Arab Emirates Abu Dhabi with the innovative possibilities of the digital age. The Marketing Manager is not just a role; they are the architects of brand identity in this dynamic hub.</w:t>
      </w:r>
    </w:p>
    <w:p>
      <w:pPr>
        <w:pStyle w:val="BodyText"/>
      </w:pPr>
      <w:r>
        <w:rPr>
          <w:bCs/>
          <w:b/>
        </w:rPr>
        <w:t xml:space="preserve">Keywords:</w:t>
      </w:r>
      <w:r>
        <w:t xml:space="preserve"> </w:t>
      </w:r>
      <w:r>
        <w:t xml:space="preserve">Marketing Manager, United Arab Emirates Abu Dhabi, Digital Transformation, Cultural Strategy, Economic Vision 2030.</w:t>
      </w:r>
    </w:p>
    <w:p>
      <w:pPr>
        <w:pStyle w:val="BodyText"/>
      </w:pPr>
      <w:r>
        <w:t xml:space="preserve">© 2023 Conference Proceedings on Business Strategy in the Middle East.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Abu Dhabi: Navigating Cultural Nuances and Digital Transformation</dc:title>
  <dc:creator/>
  <dc:language>en</dc:language>
  <cp:keywords/>
  <dcterms:created xsi:type="dcterms:W3CDTF">2026-07-29T16:26:59Z</dcterms:created>
  <dcterms:modified xsi:type="dcterms:W3CDTF">2026-07-29T16:26:59Z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