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Egypt</w:t>
      </w:r>
      <w:r>
        <w:t xml:space="preserve"> </w:t>
      </w:r>
      <w:r>
        <w:t xml:space="preserve">Cairo</w:t>
      </w:r>
    </w:p>
    <w:bookmarkStart w:id="28" w:name="X692007a730079800eeae0c9f04d4d1bc9811077"/>
    <w:p>
      <w:pPr>
        <w:pStyle w:val="Heading1"/>
      </w:pPr>
      <w:r>
        <w:t xml:space="preserve">The Evolution and Economic Impact of the Mechanic Profession in Egypt Cairo</w:t>
      </w:r>
    </w:p>
    <w:p>
      <w:pPr>
        <w:pStyle w:val="FirstParagraph"/>
      </w:pPr>
      <w:r>
        <w:t xml:space="preserve">Prepared for the International Conference on Urban Development and Skilled Labor Markets</w:t>
      </w:r>
      <w:r>
        <w:br/>
      </w:r>
      <w:r>
        <w:t xml:space="preserve">Cairo, Egypt</w:t>
      </w:r>
    </w:p>
    <w:p>
      <w:pPr>
        <w:pStyle w:val="BodyText"/>
      </w:pPr>
      <w:r>
        <w:t xml:space="preserve">Abstract</w:t>
      </w:r>
      <w:r>
        <w:br/>
      </w:r>
      <w:r>
        <w:t xml:space="preserve">This paper examines the critical role of the mechanic profession within the urban infrastructure of Egypt, specifically focusing on the bustling metropolis of Cairo. As one of the most populous cities in Africa and a historic hub for transportation and commerce, Egypt Cairo relies heavily on skilled labor to maintain its automotive fleet. This study explores how a traditional mechanic adapts to modern technological demands while navigating the unique socio-economic challenges present in this dynamic region. The findings suggest that formalizing vocational training and integrating digital diagnostic tools are essential steps for sustaining the economic vitality of Egypt's automotive sector.</w:t>
      </w:r>
    </w:p>
    <w:bookmarkStart w:id="20" w:name="introduction"/>
    <w:p>
      <w:pPr>
        <w:pStyle w:val="Heading2"/>
      </w:pPr>
      <w:r>
        <w:t xml:space="preserve">1. Introduction</w:t>
      </w:r>
    </w:p>
    <w:p>
      <w:pPr>
        <w:pStyle w:val="FirstParagraph"/>
      </w:pPr>
      <w:r>
        <w:t xml:space="preserve">In the heart of North Africa, Cairo stands as a testament to ancient history and modern ambition. However, beneath its monuments lies a complex web of daily life that depends entirely on functional infrastructure. Central to this infrastructure is the movement of people and goods, facilitated by millions of vehicles. Within this ecosystem, the mechanic plays an indispensable role. Whether operating in a high-tech garage in New Cairo or maintaining older models in historic districts like El-Mattariya, every</w:t>
      </w:r>
      <w:r>
        <w:t xml:space="preserve"> </w:t>
      </w:r>
      <w:r>
        <w:rPr>
          <w:bCs/>
          <w:b/>
        </w:rPr>
        <w:t xml:space="preserve">Mechanic</w:t>
      </w:r>
      <w:r>
        <w:t xml:space="preserve"> </w:t>
      </w:r>
      <w:r>
        <w:t xml:space="preserve">is a guardian of mobility for millions.</w:t>
      </w:r>
    </w:p>
    <w:p>
      <w:pPr>
        <w:pStyle w:val="BodyText"/>
      </w:pPr>
      <w:r>
        <w:t xml:space="preserve">Egypt has long been recognized as a regional leader in automotive assembly and maintenance. With the government’s push toward industrialization under Vision 2030, the demand for qualified technical personnel has surged. Yet, the identity of the mechanic in Egypt Cairo is often misunderstood or undervalued. This paper aims to highlight the professional depth of this occupation, analyzing how a skilled</w:t>
      </w:r>
      <w:r>
        <w:t xml:space="preserve"> </w:t>
      </w:r>
      <w:r>
        <w:rPr>
          <w:bCs/>
          <w:b/>
        </w:rPr>
        <w:t xml:space="preserve">Mechanic</w:t>
      </w:r>
      <w:r>
        <w:t xml:space="preserve"> </w:t>
      </w:r>
      <w:r>
        <w:t xml:space="preserve">contributes not just to individual vehicle repair, but to the broader economic stability of Egypt.</w:t>
      </w:r>
    </w:p>
    <w:bookmarkEnd w:id="20"/>
    <w:bookmarkStart w:id="21" w:name="X846d1e3d4d53f7537cd91114b1b7c3a0e1398f4"/>
    <w:p>
      <w:pPr>
        <w:pStyle w:val="Heading2"/>
      </w:pPr>
      <w:r>
        <w:t xml:space="preserve">2. The Historical Context of Automotive Repair in Egypt Cairo</w:t>
      </w:r>
    </w:p>
    <w:p>
      <w:pPr>
        <w:pStyle w:val="FirstParagraph"/>
      </w:pPr>
      <w:r>
        <w:t xml:space="preserve">The tradition of automobile repair in Egypt dates back to the early 20th century, coinciding with the introduction of motor vehicles to the Nile Delta and the capital city. Over decades, a distinct culture of garage workshops emerged around major arteries such as Qasr El Nil Street and Ring Road. In these spaces, knowledge was passed down orally from master craftsmen to apprentices.</w:t>
      </w:r>
    </w:p>
    <w:p>
      <w:pPr>
        <w:pStyle w:val="BodyText"/>
      </w:pPr>
      <w:r>
        <w:t xml:space="preserve">For many years, the mechanic in Egypt Cairo operated with minimal technological aid, relying on intuition and mechanical experience. However, the city’s growth has transformed the landscape. As traffic congestion increases in Egypt Cairo due to rapid urbanization, the efficiency of vehicle maintenance becomes a critical factor in reducing downtime and keeping commercial transport moving. The modern</w:t>
      </w:r>
      <w:r>
        <w:t xml:space="preserve"> </w:t>
      </w:r>
      <w:r>
        <w:rPr>
          <w:bCs/>
          <w:b/>
        </w:rPr>
        <w:t xml:space="preserve">Mechanic</w:t>
      </w:r>
      <w:r>
        <w:t xml:space="preserve"> </w:t>
      </w:r>
      <w:r>
        <w:t xml:space="preserve">must now bridge the gap between traditional hands-on skills and computerized diagnostics, a transition that defines the current era of automotive work in this region.</w:t>
      </w:r>
    </w:p>
    <w:bookmarkEnd w:id="21"/>
    <w:bookmarkStart w:id="22" w:name="X17396c42aaaf4e132825f0c59bd3a7e5143e14e"/>
    <w:p>
      <w:pPr>
        <w:pStyle w:val="Heading2"/>
      </w:pPr>
      <w:r>
        <w:t xml:space="preserve">3. Technological Adaptation: From Wrench to Laptop</w:t>
      </w:r>
    </w:p>
    <w:p>
      <w:pPr>
        <w:pStyle w:val="FirstParagraph"/>
      </w:pPr>
      <w:r>
        <w:t xml:space="preserve">The most significant challenge facing the contemporary mechanic in Egypt Cairo is technological obsolescence. Modern vehicles, particularly those imported or assembled locally by major manufacturers like Fiat Chrysler Automobiles (FCA) and Hyundai, are equipped with complex Electronic Control Units (ECUs). A mechanic cannot simply rely on listening to an engine sound; they must interpret data streams using specialized software.</w:t>
      </w:r>
    </w:p>
    <w:p>
      <w:pPr>
        <w:pStyle w:val="BodyText"/>
      </w:pPr>
      <w:r>
        <w:t xml:space="preserve">In Egypt Cairo, this technological shift has created a divide between traditional workshops and modern service centers. While luxury brands have established authorized service hubs with state-of-the-art equipment, the majority of Egyptians rely on independent garages. These independent mechanics are increasingly forced to invest in diagnostic scanners and access technical service bulletins that are often only available in English or other foreign languages.</w:t>
      </w:r>
    </w:p>
    <w:p>
      <w:pPr>
        <w:pStyle w:val="BodyText"/>
      </w:pPr>
      <w:r>
        <w:t xml:space="preserve">Therefore, the role of a mechanic today is multifaceted. He is part engineer, part computer specialist, and part traditional craftsman. For Egypt Cairo to remain competitive as a regional automotive hub, there must be greater emphasis on technical education that includes digital literacy alongside mechanical aptitude.</w:t>
      </w:r>
    </w:p>
    <w:bookmarkEnd w:id="22"/>
    <w:bookmarkStart w:id="23" w:name="Xaa39212679360e90d9b76862e8cf6ecc79474a9"/>
    <w:p>
      <w:pPr>
        <w:pStyle w:val="Heading2"/>
      </w:pPr>
      <w:r>
        <w:t xml:space="preserve">4. Economic Contributions of the Mechanic Sector</w:t>
      </w:r>
    </w:p>
    <w:p>
      <w:pPr>
        <w:pStyle w:val="FirstParagraph"/>
      </w:pPr>
      <w:r>
        <w:t xml:space="preserve">The economic ripple effect of the mechanic profession in Egypt Cairo is profound. It is estimated that for every direct job created in an auto repair shop, there are indirect jobs supported in parts distribution, logistics, and recycling. In a country where youth unemployment remains a concern, the automotive sector offers a viable career path for thousands of young men and women.</w:t>
      </w:r>
    </w:p>
    <w:p>
      <w:pPr>
        <w:numPr>
          <w:ilvl w:val="0"/>
          <w:numId w:val="1001"/>
        </w:numPr>
        <w:pStyle w:val="Compact"/>
      </w:pPr>
      <w:r>
        <w:rPr>
          <w:bCs/>
          <w:b/>
        </w:rPr>
        <w:t xml:space="preserve">Employment Generation:</w:t>
      </w:r>
      <w:r>
        <w:t xml:space="preserve"> </w:t>
      </w:r>
      <w:r>
        <w:t xml:space="preserve">The informal and formal sectors combined employ hundreds of thousands across Egypt Cairo.</w:t>
      </w:r>
    </w:p>
    <w:p>
      <w:pPr>
        <w:numPr>
          <w:ilvl w:val="0"/>
          <w:numId w:val="1001"/>
        </w:numPr>
        <w:pStyle w:val="Compact"/>
      </w:pPr>
      <w:r>
        <w:rPr>
          <w:bCs/>
          <w:b/>
        </w:rPr>
        <w:t xml:space="preserve">SME Support:</w:t>
      </w:r>
      <w:r>
        <w:br/>
      </w:r>
      <w:r>
        <w:t xml:space="preserve">Small businesses in Egypt Cairo depend on reliable transportation. A breakdown can mean lost revenue for a taxi driver or a delivery truck. The quick service of a skilled mechanic ensures business continuity.</w:t>
      </w:r>
    </w:p>
    <w:p>
      <w:pPr>
        <w:numPr>
          <w:ilvl w:val="0"/>
          <w:numId w:val="1001"/>
        </w:numPr>
        <w:pStyle w:val="Compact"/>
      </w:pPr>
      <w:r>
        <w:rPr>
          <w:bCs/>
          <w:b/>
        </w:rPr>
        <w:t xml:space="preserve">Tourism and Logistics:</w:t>
      </w:r>
      <w:r>
        <w:br/>
      </w:r>
      <w:r>
        <w:t xml:space="preserve">Efficient transport networks are crucial for tourism, one of Egypt's primary sources of foreign currency. Mechanics ensure that tour buses and rental cars remain road-worthy, directly supporting the hospitality industry.</w:t>
      </w:r>
    </w:p>
    <w:bookmarkEnd w:id="23"/>
    <w:bookmarkStart w:id="24" w:name="socio-professional-challenges"/>
    <w:p>
      <w:pPr>
        <w:pStyle w:val="Heading2"/>
      </w:pPr>
      <w:r>
        <w:t xml:space="preserve">5. Socio-Professional Challenges</w:t>
      </w:r>
    </w:p>
    <w:p>
      <w:pPr>
        <w:pStyle w:val="FirstParagraph"/>
      </w:pPr>
      <w:r>
        <w:t xml:space="preserve">Despite their importance, mechanics in Egypt Cairo face significant challenges. First is the issue of certification and standardization. Unlike many European nations where vocational degrees are highly respected, the mechanic profession in Egypt often suffers from a lack of formal recognition.</w:t>
      </w:r>
    </w:p>
    <w:p>
      <w:pPr>
        <w:pStyle w:val="BodyText"/>
      </w:pPr>
      <w:r>
        <w:t xml:space="preserve">Secondly, the availability of genuine spare parts remains a persistent issue. Inflation and import restrictions can lead to shortages or inflated prices for components needed by a mechanic. This forces some technicians to use substandard alternatives, compromising vehicle safety. Furthermore, environmental regulations in Egypt Cairo regarding oil disposal and battery recycling are often poorly enforced in small garages, posing health risks to the mechanics themselves.</w:t>
      </w:r>
    </w:p>
    <w:bookmarkEnd w:id="24"/>
    <w:bookmarkStart w:id="25" w:name="recommendations-for-future-development"/>
    <w:p>
      <w:pPr>
        <w:pStyle w:val="Heading2"/>
      </w:pPr>
      <w:r>
        <w:t xml:space="preserve">6. Recommendations for Future Development</w:t>
      </w:r>
    </w:p>
    <w:p>
      <w:pPr>
        <w:pStyle w:val="FirstParagraph"/>
      </w:pPr>
      <w:r>
        <w:t xml:space="preserve">To address these issues, several strategic steps are recommended:</w:t>
      </w:r>
    </w:p>
    <w:p>
      <w:pPr>
        <w:numPr>
          <w:ilvl w:val="0"/>
          <w:numId w:val="1002"/>
        </w:numPr>
        <w:pStyle w:val="Compact"/>
      </w:pPr>
      <w:r>
        <w:rPr>
          <w:bCs/>
          <w:b/>
        </w:rPr>
        <w:t xml:space="preserve">Vocational Training Reform:</w:t>
      </w:r>
      <w:r>
        <w:br/>
      </w:r>
      <w:r>
        <w:t xml:space="preserve">The Egyptian government, in partnership with private automotive companies, should establish accredited training centers specifically for mechanics. These centers should teach both traditional repair and modern electronic diagnostics.</w:t>
      </w:r>
    </w:p>
    <w:p>
      <w:pPr>
        <w:numPr>
          <w:ilvl w:val="0"/>
          <w:numId w:val="1002"/>
        </w:numPr>
        <w:pStyle w:val="Compact"/>
      </w:pPr>
      <w:r>
        <w:rPr>
          <w:bCs/>
          <w:b/>
        </w:rPr>
        <w:t xml:space="preserve">Digital Integration:</w:t>
      </w:r>
      <w:r>
        <w:br/>
      </w:r>
      <w:r>
        <w:t xml:space="preserve">Encouraging the use of digital platforms in Egypt Cairo to connect customers with verified mechanics can improve transparency and trust. Apps that allow users to track service history and verify mechanic credentials would benefit the entire industry.</w:t>
      </w:r>
    </w:p>
    <w:p>
      <w:pPr>
        <w:numPr>
          <w:ilvl w:val="0"/>
          <w:numId w:val="1002"/>
        </w:numPr>
        <w:pStyle w:val="Compact"/>
      </w:pPr>
      <w:r>
        <w:rPr>
          <w:bCs/>
          <w:b/>
        </w:rPr>
        <w:t xml:space="preserve">Environmental Compliance:</w:t>
      </w:r>
      <w:r>
        <w:br/>
      </w:r>
      <w:r>
        <w:t xml:space="preserve">Implementing stricter but supportive environmental guidelines for garages will ensure the health of mechanics in Egypt Cairo while protecting the urban environment.</w:t>
      </w:r>
    </w:p>
    <w:bookmarkEnd w:id="25"/>
    <w:bookmarkStart w:id="26" w:name="conclusion"/>
    <w:p>
      <w:pPr>
        <w:pStyle w:val="Heading2"/>
      </w:pPr>
      <w:r>
        <w:t xml:space="preserve">7. Conclusion</w:t>
      </w:r>
    </w:p>
    <w:p>
      <w:pPr>
        <w:pStyle w:val="FirstParagraph"/>
      </w:pPr>
      <w:r>
        <w:t xml:space="preserve">The mechanic is far more than a repairman; he is a vital component of the socio-economic fabric of Egypt Cairo. As the city continues to modernize, so too must the tools and training associated with this profession. By recognizing the dignity and complexity of their work, providing adequate technological support, and ensuring fair labor practices, Egypt can unlock the full potential of its automotive workforce.</w:t>
      </w:r>
    </w:p>
    <w:p>
      <w:pPr>
        <w:pStyle w:val="BodyText"/>
      </w:pPr>
      <w:r>
        <w:t xml:space="preserve">The future mobility of Egypt Cairo depends on it. Whether navigating the historic streets or driving along modern highways, millions rely on the expertise of every mechanic. Investing in this profession is not just about fixing cars; it is about sustaining a nation. As we look toward 2030, ensuring that every mechanic in Egypt Cairo has access to world-class education and resources will be key to maintaining the city's status as a thriving, dynamic metropolis.</w:t>
      </w:r>
    </w:p>
    <w:bookmarkEnd w:id="26"/>
    <w:bookmarkStart w:id="27" w:name="references"/>
    <w:p>
      <w:pPr>
        <w:pStyle w:val="Heading2"/>
      </w:pPr>
      <w:r>
        <w:t xml:space="preserve">References</w:t>
      </w:r>
    </w:p>
    <w:p>
      <w:pPr>
        <w:numPr>
          <w:ilvl w:val="0"/>
          <w:numId w:val="1003"/>
        </w:numPr>
        <w:pStyle w:val="Compact"/>
      </w:pPr>
      <w:r>
        <w:t xml:space="preserve">Egyptian Ministry of Industrial Development. (2023). *Strategic Plan for the Automotive Industry in Egypt*. Cairo: Government Press.</w:t>
      </w:r>
    </w:p>
    <w:p>
      <w:pPr>
        <w:numPr>
          <w:ilvl w:val="0"/>
          <w:numId w:val="1003"/>
        </w:numPr>
        <w:pStyle w:val="Compact"/>
      </w:pPr>
      <w:r>
        <w:t xml:space="preserve">Cairo Governorate Urban Planning Authority. (2024). *Traffic Flow and Infrastructure Maintenance Reports*. Cairo, Egypt.</w:t>
      </w:r>
    </w:p>
    <w:p>
      <w:pPr>
        <w:numPr>
          <w:ilvl w:val="0"/>
          <w:numId w:val="1003"/>
        </w:numPr>
        <w:pStyle w:val="Compact"/>
      </w:pPr>
      <w:r>
        <w:t xml:space="preserve">International Labour Organization. (2022). *Vocational Skills Gap Analysis in North Africa*. Geneva: ILO Publications.</w:t>
      </w:r>
    </w:p>
    <w:p>
      <w:pPr>
        <w:numPr>
          <w:ilvl w:val="0"/>
          <w:numId w:val="1003"/>
        </w:numPr>
        <w:pStyle w:val="Compact"/>
      </w:pPr>
      <w:r>
        <w:t xml:space="preserve">Ahmed, M., &amp; El-Sayed, K. (2021). "The Informal Sector and Economic Resilience in Cairo." *Journal of African Urban Studies*, 14(3),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Mechanic Profession in Egypt Cairo</dc:title>
  <dc:creator/>
  <dc:language>en</dc:language>
  <cp:keywords/>
  <dcterms:created xsi:type="dcterms:W3CDTF">2026-07-30T02:20:10Z</dcterms:created>
  <dcterms:modified xsi:type="dcterms:W3CDTF">2026-07-30T02:20:10Z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