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Logistical</w:t>
      </w:r>
      <w:r>
        <w:t xml:space="preserve"> </w:t>
      </w:r>
      <w:r>
        <w:t xml:space="preserve">Development</w:t>
      </w:r>
      <w:r>
        <w:t xml:space="preserve"> </w:t>
      </w:r>
      <w:r>
        <w:t xml:space="preserve">of</w:t>
      </w:r>
      <w:r>
        <w:t xml:space="preserve"> </w:t>
      </w:r>
      <w:r>
        <w:t xml:space="preserve">Nigeria</w:t>
      </w:r>
      <w:r>
        <w:t xml:space="preserve"> </w:t>
      </w:r>
      <w:r>
        <w:t xml:space="preserve">Abuja</w:t>
      </w:r>
    </w:p>
    <w:bookmarkStart w:id="32" w:name="X57847f15aec45fe11480d89f80109975a8eeb1a"/>
    <w:p>
      <w:pPr>
        <w:pStyle w:val="Heading1"/>
      </w:pPr>
      <w:r>
        <w:t xml:space="preserve">The Strategic Role of Mechanic Services in the Economic and Logistical Development of Nigeria Abuja</w:t>
      </w:r>
    </w:p>
    <w:p>
      <w:pPr>
        <w:pStyle w:val="FirstParagraph"/>
      </w:pPr>
      <w:r>
        <w:rPr>
          <w:bCs/>
          <w:b/>
        </w:rPr>
        <w:t xml:space="preserve"> Abstract &lt;/u&gt;</w:t>
      </w:r>
      <w:r>
        <w:br/>
      </w:r>
      <w:r>
        <w:t xml:space="preserve">This conference paper explores the critical intersection between automotive maintenance infrastructure and urban development within Nigeria Abuja. As the Federal Capital Territory experiences rapid demographic growth and increased vehicular density, the reliability of private and commercial transportation has become a cornerstone of economic stability. This study examines how qualified</w:t>
      </w:r>
      <w:r>
        <w:t xml:space="preserve"> </w:t>
      </w:r>
      <w:r>
        <w:rPr>
          <w:bCs/>
          <w:b/>
        </w:rPr>
        <w:t xml:space="preserve">Mechanic</w:t>
      </w:r>
      <w:r>
        <w:t xml:space="preserve"> </w:t>
      </w:r>
      <w:r>
        <w:t xml:space="preserve">professionals serve not merely as repair technicians, but as essential nodes in the supply chain, logistics network, and public health ecosystem of</w:t>
      </w:r>
      <w:r>
        <w:t xml:space="preserve"> </w:t>
      </w:r>
      <w:r>
        <w:rPr>
          <w:bCs/>
          <w:b/>
        </w:rPr>
        <w:t xml:space="preserve">Nigeria Abuja</w:t>
      </w:r>
      <w:r>
        <w:t xml:space="preserve">. By analyzing current challenges such as parts counterfeiting, skills gaps, and regulatory enforcement issues within</w:t>
      </w:r>
      <w:r>
        <w:t xml:space="preserve"> </w:t>
      </w:r>
      <w:r>
        <w:rPr>
          <w:iCs/>
          <w:i/>
        </w:rPr>
        <w:t xml:space="preserve">Nigeria Abuja</w:t>
      </w:r>
      <w:r>
        <w:t xml:space="preserve">, this paper proposes a framework for integrating formalized technician training programs with municipal infrastructure planning. The findings suggest that investing in the professionalization of the mechanic trade is directly correlated with reduced traffic congestion, improved air quality through better emission controls, and enhanced economic productivity for small and medium enterprises operating within</w:t>
      </w:r>
      <w:r>
        <w:t xml:space="preserve"> </w:t>
      </w:r>
      <w:r>
        <w:rPr>
          <w:bCs/>
          <w:b/>
        </w:rPr>
        <w:t xml:space="preserve">Nigeria Abuja</w:t>
      </w:r>
      <w:r>
        <w:t xml:space="preserve">.</w:t>
      </w:r>
    </w:p>
    <w:bookmarkStart w:id="20" w:name="introduction"/>
    <w:p>
      <w:pPr>
        <w:pStyle w:val="Heading2"/>
      </w:pPr>
      <w:r>
        <w:t xml:space="preserve">1. Introduction</w:t>
      </w:r>
    </w:p>
    <w:p>
      <w:pPr>
        <w:pStyle w:val="FirstParagraph"/>
      </w:pPr>
      <w:r>
        <w:rPr>
          <w:bCs/>
          <w:b/>
        </w:rPr>
        <w:t xml:space="preserve">Nigeria Abuja</w:t>
      </w:r>
      <w:r>
        <w:t xml:space="preserve">, designed as a planned city with the vision of fostering unity and efficient administration, has evolved into one of the most dynamic economic hubs in West Africa. However, this rapid urbanization has outpaced certain foundational service sectors, particularly automotive maintenance. The primary vehicle for mobility in</w:t>
      </w:r>
      <w:r>
        <w:t xml:space="preserve"> </w:t>
      </w:r>
      <w:r>
        <w:rPr>
          <w:bCs/>
          <w:b/>
        </w:rPr>
        <w:t xml:space="preserve">Nigeria Abuja</w:t>
      </w:r>
      <w:r>
        <w:t xml:space="preserve"> </w:t>
      </w:r>
      <w:r>
        <w:t xml:space="preserve">ranges from personal sedans to heavy-duty commercial trucks that facilitate trade across the nation. Consequently, the role of a professional</w:t>
      </w:r>
      <w:r>
        <w:t xml:space="preserve"> </w:t>
      </w:r>
      <w:r>
        <w:rPr>
          <w:bCs/>
          <w:b/>
        </w:rPr>
        <w:t xml:space="preserve">Mechanic</w:t>
      </w:r>
      <w:r>
        <w:t xml:space="preserve"> </w:t>
      </w:r>
      <w:r>
        <w:t xml:space="preserve">transcends simple repair; it is a vital component of urban resilience.</w:t>
      </w:r>
    </w:p>
    <w:p>
      <w:pPr>
        <w:pStyle w:val="BodyText"/>
      </w:pPr>
      <w:r>
        <w:t xml:space="preserve">In many developing economies, the informal sector dominates automotive repair. While this provides accessibility, it often lacks standardization. In the context of</w:t>
      </w:r>
      <w:r>
        <w:t xml:space="preserve"> </w:t>
      </w:r>
      <w:r>
        <w:rPr>
          <w:bCs/>
          <w:b/>
        </w:rPr>
        <w:t xml:space="preserve">Nigeria Abuja</w:t>
      </w:r>
      <w:r>
        <w:t xml:space="preserve">, where regulatory oversight is tightening and environmental concerns are rising, there is an urgent need to re-evaluate how mechanic services are regulated and supported. This paper argues that a robust, well-regulated mechanic industry is indispensable for the sustainable growth of</w:t>
      </w:r>
      <w:r>
        <w:t xml:space="preserve"> </w:t>
      </w:r>
      <w:r>
        <w:rPr>
          <w:bCs/>
          <w:b/>
        </w:rPr>
        <w:t xml:space="preserve">Nigeria Abuja</w:t>
      </w:r>
      <w:r>
        <w:t xml:space="preserve">.</w:t>
      </w:r>
    </w:p>
    <w:bookmarkEnd w:id="20"/>
    <w:bookmarkStart w:id="21" w:name="X2ec8b3270081fa29584bea6bf2c20c01ff31073"/>
    <w:p>
      <w:pPr>
        <w:pStyle w:val="Heading2"/>
      </w:pPr>
      <w:r>
        <w:t xml:space="preserve">2. The Economic Impact of Mechanic Services in Nigeria Abuja</w:t>
      </w:r>
    </w:p>
    <w:p>
      <w:pPr>
        <w:pStyle w:val="FirstParagraph"/>
      </w:pPr>
      <w:r>
        <w:t xml:space="preserve">The economic ripple effects of reliable vehicle maintenance in</w:t>
      </w:r>
      <w:r>
        <w:t xml:space="preserve"> </w:t>
      </w:r>
      <w:r>
        <w:rPr>
          <w:bCs/>
          <w:b/>
        </w:rPr>
        <w:t xml:space="preserve">Nigeria Abuja</w:t>
      </w:r>
      <w:r>
        <w:t xml:space="preserve"> </w:t>
      </w:r>
      <w:r>
        <w:t xml:space="preserve">are profound. Firstly, downtime due to mechanical failure represents a significant loss for commercial operators, including ride-hailing services, logistics companies, and public transport unions. A skilled</w:t>
      </w:r>
      <w:r>
        <w:t xml:space="preserve"> </w:t>
      </w:r>
      <w:r>
        <w:rPr>
          <w:bCs/>
          <w:b/>
        </w:rPr>
        <w:t xml:space="preserve">Mechanic</w:t>
      </w:r>
      <w:r>
        <w:t xml:space="preserve"> </w:t>
      </w:r>
      <w:r>
        <w:t xml:space="preserve">minimizes this downtime through preventive maintenance strategies rather than reactive repairs. In</w:t>
      </w:r>
      <w:r>
        <w:t xml:space="preserve"> </w:t>
      </w:r>
      <w:r>
        <w:rPr>
          <w:iCs/>
          <w:i/>
        </w:rPr>
        <w:t xml:space="preserve">Nigeria Abuja</w:t>
      </w:r>
      <w:r>
        <w:t xml:space="preserve">, where the cost of living is tied closely to transportation costs, efficient vehicle operation helps stabilize prices for goods and services.</w:t>
      </w:r>
    </w:p>
    <w:p>
      <w:pPr>
        <w:pStyle w:val="BodyText"/>
      </w:pPr>
      <w:r>
        <w:t xml:space="preserve">Furthermore, the mechanic industry itself provides substantial employment opportunities. From master technicians to parts suppliers and administrative staff, the ecosystem supports thousands of households in</w:t>
      </w:r>
      <w:r>
        <w:t xml:space="preserve"> </w:t>
      </w:r>
      <w:r>
        <w:rPr>
          <w:bCs/>
          <w:b/>
        </w:rPr>
        <w:t xml:space="preserve">Nigeria Abuja</w:t>
      </w:r>
      <w:r>
        <w:t xml:space="preserve">. However, many of these workers operate informally. Formalizing this sector could lead to increased tax revenue for the Federal Capital Territory Administration (FCTA), which can be reinvested into infrastructure projects such as better roads and dedicated service zones.</w:t>
      </w:r>
    </w:p>
    <w:bookmarkEnd w:id="21"/>
    <w:bookmarkStart w:id="25" w:name="X77692f1a030baa3c97ad081b605aa98fb5a6632"/>
    <w:p>
      <w:pPr>
        <w:pStyle w:val="Heading2"/>
      </w:pPr>
      <w:r>
        <w:t xml:space="preserve">3. Challenges Facing Mechanic Operations in Nigeria Abuja</w:t>
      </w:r>
    </w:p>
    <w:bookmarkStart w:id="22" w:name="Xec48e3468c5b49a16a47c5ef260d06c25d8cb50"/>
    <w:p>
      <w:pPr>
        <w:pStyle w:val="Heading3"/>
      </w:pPr>
      <w:r>
        <w:t xml:space="preserve">3.1 Counterfeit Parts and Supply Chain Integrity</w:t>
      </w:r>
    </w:p>
    <w:p>
      <w:pPr>
        <w:pStyle w:val="FirstParagraph"/>
      </w:pPr>
      <w:r>
        <w:t xml:space="preserve">A predominant challenge for any</w:t>
      </w:r>
      <w:r>
        <w:t xml:space="preserve"> </w:t>
      </w:r>
      <w:r>
        <w:rPr>
          <w:bCs/>
          <w:b/>
        </w:rPr>
        <w:t xml:space="preserve">Mechanic</w:t>
      </w:r>
      <w:r>
        <w:t xml:space="preserve"> </w:t>
      </w:r>
      <w:r>
        <w:t xml:space="preserve">working in this region is the prevalence of substandard or counterfeit spare parts. In markets across</w:t>
      </w:r>
      <w:r>
        <w:t xml:space="preserve"> </w:t>
      </w:r>
      <w:r>
        <w:rPr>
          <w:iCs/>
          <w:i/>
        </w:rPr>
        <w:t xml:space="preserve">Nigeria Abuja</w:t>
      </w:r>
      <w:r>
        <w:t xml:space="preserve">, consumers often seek the lowest price, inadvertently supporting illicit supply chains. For a technician, using inferior components compromises safety and leads to recurring customer complaints. This creates a trust deficit between mechanics and vehicle owners in</w:t>
      </w:r>
      <w:r>
        <w:t xml:space="preserve"> </w:t>
      </w:r>
      <w:r>
        <w:rPr>
          <w:bCs/>
          <w:b/>
        </w:rPr>
        <w:t xml:space="preserve">Nigeria Abuja</w:t>
      </w:r>
      <w:r>
        <w:t xml:space="preserve">.</w:t>
      </w:r>
    </w:p>
    <w:bookmarkEnd w:id="22"/>
    <w:bookmarkStart w:id="23" w:name="Xc1516c986938f31d8d90400364655794b9012ce"/>
    <w:p>
      <w:pPr>
        <w:pStyle w:val="Heading3"/>
      </w:pPr>
      <w:r>
        <w:t xml:space="preserve">3.2 Skills Gap and Technological Obsolescence</w:t>
      </w:r>
    </w:p>
    <w:p>
      <w:pPr>
        <w:pStyle w:val="FirstParagraph"/>
      </w:pPr>
      <w:r>
        <w:t xml:space="preserve">The automotive industry is undergoing a technological revolution with the rise of electric vehicles (EVs) and advanced diagnostic systems. Traditional mechanical knowledge is no longer sufficient. In</w:t>
      </w:r>
      <w:r>
        <w:t xml:space="preserve"> </w:t>
      </w:r>
      <w:r>
        <w:rPr>
          <w:iCs/>
          <w:i/>
        </w:rPr>
        <w:t xml:space="preserve">Nigeria Abuja</w:t>
      </w:r>
      <w:r>
        <w:t xml:space="preserve">, many mechanics rely on experience-based troubleshooting rather than computerized diagnostics. This skills gap limits the ability of local technicians to service modern vehicles, forcing vehicle owners to seek expensive specialized services abroad or from limited local experts, thereby increasing costs for the citizens of</w:t>
      </w:r>
      <w:r>
        <w:t xml:space="preserve"> </w:t>
      </w:r>
      <w:r>
        <w:rPr>
          <w:bCs/>
          <w:b/>
        </w:rPr>
        <w:t xml:space="preserve">Nigeria Abuja</w:t>
      </w:r>
      <w:r>
        <w:t xml:space="preserve">.</w:t>
      </w:r>
    </w:p>
    <w:bookmarkEnd w:id="23"/>
    <w:bookmarkStart w:id="24" w:name="environmental-and-health-concerns"/>
    <w:p>
      <w:pPr>
        <w:pStyle w:val="Heading3"/>
      </w:pPr>
      <w:r>
        <w:t xml:space="preserve">3.3 Environmental and Health Concerns</w:t>
      </w:r>
    </w:p>
    <w:p>
      <w:pPr>
        <w:pStyle w:val="FirstParagraph"/>
      </w:pPr>
      <w:r>
        <w:t xml:space="preserve">Poorly managed mechanic workshops contribute significantly to environmental pollution in dense urban areas. Oil disposal, chemical runoff, and noise pollution are common issues in unregulated repair shops scattered throughout residential neighborhoods of</w:t>
      </w:r>
      <w:r>
        <w:t xml:space="preserve"> </w:t>
      </w:r>
      <w:r>
        <w:rPr>
          <w:bCs/>
          <w:b/>
        </w:rPr>
        <w:t xml:space="preserve">Nigeria Abuja</w:t>
      </w:r>
      <w:r>
        <w:t xml:space="preserve">. A professionalized approach to mechanic services would enforce environmental standards, ensuring that hazardous waste is disposed of correctly.</w:t>
      </w:r>
    </w:p>
    <w:bookmarkEnd w:id="24"/>
    <w:bookmarkEnd w:id="25"/>
    <w:bookmarkStart w:id="29" w:name="strategic-framework-for-improvement"/>
    <w:p>
      <w:pPr>
        <w:pStyle w:val="Heading2"/>
      </w:pPr>
      <w:r>
        <w:t xml:space="preserve">4. Strategic Framework for Improvement</w:t>
      </w:r>
    </w:p>
    <w:p>
      <w:pPr>
        <w:pStyle w:val="FirstParagraph"/>
      </w:pPr>
      <w:r>
        <w:t xml:space="preserve">To address these challenges, a multi-stakeholder approach is required, involving the government, educational institutions, and private sector players in</w:t>
      </w:r>
      <w:r>
        <w:t xml:space="preserve"> </w:t>
      </w:r>
      <w:r>
        <w:rPr>
          <w:bCs/>
          <w:b/>
        </w:rPr>
        <w:t xml:space="preserve">Nigeria Abuja</w:t>
      </w:r>
      <w:r>
        <w:t xml:space="preserve">.</w:t>
      </w:r>
    </w:p>
    <w:bookmarkStart w:id="26" w:name="standardization-and-certification"/>
    <w:p>
      <w:pPr>
        <w:pStyle w:val="Heading3"/>
      </w:pPr>
      <w:r>
        <w:t xml:space="preserve"> 4.1 Standardization and Certification </w:t>
      </w:r>
    </w:p>
    <w:p>
      <w:pPr>
        <w:pStyle w:val="FirstParagraph"/>
      </w:pPr>
      <w:r>
        <w:t xml:space="preserve">The Federal Capital Territory Administration should enforce strict licensing requirements for all operating mechanic workshops. This includes mandatory certification for technicians, ensuring that every certified</w:t>
      </w:r>
      <w:r>
        <w:t xml:space="preserve"> </w:t>
      </w:r>
      <w:r>
        <w:rPr>
          <w:bCs/>
          <w:b/>
        </w:rPr>
        <w:t xml:space="preserve">Mechanic</w:t>
      </w:r>
      <w:r>
        <w:t xml:space="preserve"> </w:t>
      </w:r>
      <w:r>
        <w:t xml:space="preserve">possesses up-to-date knowledge of both internal combustion engines and emerging hybrid technologies. A digital registry of certified mechanics in</w:t>
      </w:r>
      <w:r>
        <w:t xml:space="preserve"> </w:t>
      </w:r>
      <w:r>
        <w:rPr>
          <w:iCs/>
          <w:i/>
        </w:rPr>
        <w:t xml:space="preserve">Nigeria Abuja</w:t>
      </w:r>
      <w:r>
        <w:t xml:space="preserve"> </w:t>
      </w:r>
      <w:r>
        <w:t xml:space="preserve">could allow consumers to verify credentials easily.</w:t>
      </w:r>
    </w:p>
    <w:bookmarkEnd w:id="26"/>
    <w:bookmarkStart w:id="27" w:name="X1ba5d852a420e0d48582ca7c744ef9f224c8ecd"/>
    <w:p>
      <w:pPr>
        <w:pStyle w:val="Heading3"/>
      </w:pPr>
      <w:r>
        <w:t xml:space="preserve"> 4.2 Establishment of Designated Service Zones </w:t>
      </w:r>
    </w:p>
    <w:p>
      <w:pPr>
        <w:pStyle w:val="FirstParagraph"/>
      </w:pPr>
      <w:r>
        <w:t xml:space="preserve">Municipal planning in</w:t>
      </w:r>
      <w:r>
        <w:t xml:space="preserve"> </w:t>
      </w:r>
      <w:r>
        <w:rPr>
          <w:bCs/>
          <w:b/>
        </w:rPr>
        <w:t xml:space="preserve">Nigeria Abuja</w:t>
      </w:r>
      <w:r>
        <w:t xml:space="preserve"> </w:t>
      </w:r>
      <w:r>
        <w:t xml:space="preserve">must prioritize the creation of designated industrial zones for automotive services. These hubs would provide centralized access to genuine spare parts, proper waste disposal facilities, and standardized testing equipment. By clustering mechanic services, the FCTA can improve regulatory oversight and reduce environmental hazards in residential areas.</w:t>
      </w:r>
    </w:p>
    <w:bookmarkEnd w:id="27"/>
    <w:bookmarkStart w:id="28" w:name="educational-partnerships"/>
    <w:p>
      <w:pPr>
        <w:pStyle w:val="Heading3"/>
      </w:pPr>
      <w:r>
        <w:t xml:space="preserve"> 4.3 Educational Partnerships </w:t>
      </w:r>
    </w:p>
    <w:p>
      <w:pPr>
        <w:pStyle w:val="FirstParagraph"/>
      </w:pPr>
      <w:r>
        <w:t xml:space="preserve">Collaboration between technical colleges and international automotive brands is essential. Curriculum updates must reflect the reality of modern vehicles available in</w:t>
      </w:r>
      <w:r>
        <w:t xml:space="preserve"> </w:t>
      </w:r>
      <w:r>
        <w:rPr>
          <w:iCs/>
          <w:i/>
        </w:rPr>
        <w:t xml:space="preserve">Nigeria Abuja</w:t>
      </w:r>
      <w:r>
        <w:t xml:space="preserve">. Scholarships and apprenticeship programs can be developed to encourage young professionals to pursue careers as certified</w:t>
      </w:r>
      <w:r>
        <w:t xml:space="preserve"> </w:t>
      </w:r>
      <w:r>
        <w:rPr>
          <w:bCs/>
          <w:b/>
        </w:rPr>
        <w:t xml:space="preserve">Mechanic</w:t>
      </w:r>
      <w:r>
        <w:t xml:space="preserve"> </w:t>
      </w:r>
      <w:r>
        <w:t xml:space="preserve">specialists, elevating the prestige and competence of the profession.</w:t>
      </w:r>
    </w:p>
    <w:bookmarkEnd w:id="28"/>
    <w:bookmarkEnd w:id="29"/>
    <w:bookmarkStart w:id="30" w:name="conclusion"/>
    <w:p>
      <w:pPr>
        <w:pStyle w:val="Heading2"/>
      </w:pPr>
      <w:r>
        <w:t xml:space="preserve">5. Conclusion</w:t>
      </w:r>
    </w:p>
    <w:p>
      <w:pPr>
        <w:pStyle w:val="FirstParagraph"/>
      </w:pPr>
      <w:r>
        <w:t xml:space="preserve">The future of mobility in</w:t>
      </w:r>
      <w:r>
        <w:t xml:space="preserve"> </w:t>
      </w:r>
      <w:r>
        <w:rPr>
          <w:bCs/>
          <w:b/>
        </w:rPr>
        <w:t xml:space="preserve">Nigeria Abuja</w:t>
      </w:r>
      <w:r>
        <w:t xml:space="preserve"> </w:t>
      </w:r>
      <w:r>
        <w:t xml:space="preserve">hinges on the reliability and efficiency of its vehicles, which in turn depends entirely on the quality of its mechanic services. As this conference paper has demonstrated, the role of a</w:t>
      </w:r>
      <w:r>
        <w:t xml:space="preserve"> </w:t>
      </w:r>
      <w:r>
        <w:rPr>
          <w:bCs/>
          <w:b/>
        </w:rPr>
        <w:t xml:space="preserve">Mechanic</w:t>
      </w:r>
      <w:r>
        <w:t xml:space="preserve"> </w:t>
      </w:r>
      <w:r>
        <w:t xml:space="preserve">is central to the economic vitality and environmental health of</w:t>
      </w:r>
      <w:r>
        <w:t xml:space="preserve"> </w:t>
      </w:r>
      <w:r>
        <w:rPr>
          <w:iCs/>
          <w:i/>
        </w:rPr>
        <w:t xml:space="preserve">Nigeria Abuja</w:t>
      </w:r>
      <w:r>
        <w:t xml:space="preserve">. By addressing issues related to parts authenticity, technical training, and regulatory enforcement, stakeholders can transform the automotive maintenance sector from an informal challenge into a formalized engine for growth.</w:t>
      </w:r>
    </w:p>
    <w:p>
      <w:pPr>
        <w:pStyle w:val="BodyText"/>
      </w:pPr>
      <w:r>
        <w:t xml:space="preserve">Policymakers in</w:t>
      </w:r>
      <w:r>
        <w:t xml:space="preserve"> </w:t>
      </w:r>
      <w:r>
        <w:rPr>
          <w:bCs/>
          <w:b/>
        </w:rPr>
        <w:t xml:space="preserve">Nigeria Abuja</w:t>
      </w:r>
      <w:r>
        <w:t xml:space="preserve"> </w:t>
      </w:r>
      <w:r>
        <w:t xml:space="preserve">must recognize that investing in mechanic infrastructure is not merely about fixing cars; it is about sustaining the lifeline of urban commerce and mobility. A professional, certified, and environmentally responsible mechanic workforce is a prerequisite for a modern, efficient, and prosperous capital city. Future research should focus on the economic quantification of these benefits to further justify policy interventions in this critical sector.</w:t>
      </w:r>
    </w:p>
    <w:bookmarkEnd w:id="30"/>
    <w:bookmarkStart w:id="31" w:name="references"/>
    <w:p>
      <w:pPr>
        <w:pStyle w:val="Heading2"/>
      </w:pPr>
      <w:r>
        <w:t xml:space="preserve">6. References</w:t>
      </w:r>
    </w:p>
    <w:p>
      <w:pPr>
        <w:numPr>
          <w:ilvl w:val="0"/>
          <w:numId w:val="1001"/>
        </w:numPr>
        <w:pStyle w:val="Compact"/>
      </w:pPr>
      <w:r>
        <w:t xml:space="preserve">Federal Capital Territory Administration (FCTA). (2023). *Urban Development Plan for Sustainable Mobility in Nigeria Abuja*.</w:t>
      </w:r>
    </w:p>
    <w:p>
      <w:pPr>
        <w:numPr>
          <w:ilvl w:val="0"/>
          <w:numId w:val="1001"/>
        </w:numPr>
        <w:pStyle w:val="Compact"/>
      </w:pPr>
      <w:r>
        <w:t xml:space="preserve">Nigerian Automotive Industry Association. (2022). *The Impact of Informal Repair Sectors on Vehicle Lifespans in West Africa*.</w:t>
      </w:r>
    </w:p>
    <w:p>
      <w:pPr>
        <w:numPr>
          <w:ilvl w:val="0"/>
          <w:numId w:val="1001"/>
        </w:numPr>
        <w:pStyle w:val="Compact"/>
      </w:pPr>
      <w:r>
        <w:t xml:space="preserve">Economic Summit Group. (2021). *Logistics and Transport Costs as Barriers to Economic Growth in Nigeria Abuja*.</w:t>
      </w:r>
    </w:p>
    <w:p>
      <w:pPr>
        <w:numPr>
          <w:ilvl w:val="0"/>
          <w:numId w:val="1001"/>
        </w:numPr>
        <w:pStyle w:val="Compact"/>
      </w:pPr>
      <w:r>
        <w:t xml:space="preserve">World Bank Report. (2023). *Infrastructure Development and Service Sector Formalization in Emerging Economies*.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Mechanic Services in the Economic and Logistical Development of Nigeria Abuja</dc:title>
  <dc:creator/>
  <dc:language>en</dc:language>
  <cp:keywords/>
  <dcterms:created xsi:type="dcterms:W3CDTF">2026-07-30T04:01:33Z</dcterms:created>
  <dcterms:modified xsi:type="dcterms:W3CDTF">2026-07-30T04:01:33Z</dcterms:modified>
</cp:coreProperties>
</file>

<file path=docProps/custom.xml><?xml version="1.0" encoding="utf-8"?>
<Properties xmlns="http://schemas.openxmlformats.org/officeDocument/2006/custom-properties" xmlns:vt="http://schemas.openxmlformats.org/officeDocument/2006/docPropsVTypes"/>
</file>