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Precision</w:t>
      </w:r>
      <w:r>
        <w:t xml:space="preserve"> </w:t>
      </w:r>
      <w:r>
        <w:t xml:space="preserve">Paradigm:</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Modern</w:t>
      </w:r>
      <w:r>
        <w:t xml:space="preserve"> </w:t>
      </w:r>
      <w:r>
        <w:t xml:space="preserve">Mechanical</w:t>
      </w:r>
      <w:r>
        <w:t xml:space="preserve"> </w:t>
      </w:r>
      <w:r>
        <w:t xml:space="preserve">Engineering</w:t>
      </w:r>
      <w:r>
        <w:t xml:space="preserve"> </w:t>
      </w:r>
      <w:r>
        <w:t xml:space="preserve">and</w:t>
      </w:r>
      <w:r>
        <w:t xml:space="preserve"> </w:t>
      </w:r>
      <w:r>
        <w:t xml:space="preserve">Maintenance</w:t>
      </w:r>
      <w:r>
        <w:t xml:space="preserve"> </w:t>
      </w:r>
      <w:r>
        <w:t xml:space="preserve">Standards</w:t>
      </w:r>
      <w:r>
        <w:t xml:space="preserve"> </w:t>
      </w:r>
      <w:r>
        <w:t xml:space="preserve">in</w:t>
      </w:r>
      <w:r>
        <w:t xml:space="preserve"> </w:t>
      </w:r>
      <w:r>
        <w:t xml:space="preserve">Switzerland</w:t>
      </w:r>
      <w:r>
        <w:t xml:space="preserve"> </w:t>
      </w:r>
      <w:r>
        <w:t xml:space="preserve">Zurich</w:t>
      </w:r>
    </w:p>
    <w:bookmarkStart w:id="36" w:name="X533fce59d208f296368d9b5e73f36dfe6adc26a"/>
    <w:p>
      <w:pPr>
        <w:pStyle w:val="Heading1"/>
      </w:pPr>
      <w:r>
        <w:t xml:space="preserve">The Precision Paradigm: A Comprehensive Analysis of Modern Mechanical Engineering and Maintenance Standards in Switzerland Zurich</w:t>
      </w:r>
    </w:p>
    <w:p>
      <w:pPr>
        <w:pStyle w:val="FirstParagraph"/>
      </w:pPr>
      <w:r>
        <w:rPr>
          <w:iCs/>
          <w:i/>
          <w:bCs/>
          <w:b/>
        </w:rPr>
        <w:t xml:space="preserve">Alexander W. Richter, Ph.D.</w:t>
      </w:r>
    </w:p>
    <w:p>
      <w:pPr>
        <w:pStyle w:val="BodyText"/>
      </w:pPr>
      <w:r>
        <w:t xml:space="preserve">Institute for Advanced Industrial Studies, University of Applied Sciences</w:t>
      </w:r>
    </w:p>
    <w:p>
      <w:pPr>
        <w:pStyle w:val="BodyText"/>
      </w:pPr>
      <w:r>
        <w:br/>
      </w:r>
    </w:p>
    <w:bookmarkStart w:id="20" w:name="abstract"/>
    <w:p>
      <w:pPr>
        <w:pStyle w:val="Heading3"/>
      </w:pPr>
      <w:r>
        <w:rPr>
          <w:bCs/>
          <w:b/>
        </w:rPr>
        <w:t xml:space="preserve">Abstract</w:t>
      </w:r>
    </w:p>
    <w:p>
      <w:pPr>
        <w:pStyle w:val="FirstParagraph"/>
      </w:pPr>
      <w:r>
        <w:t xml:space="preserve">This conference paper explores the evolving landscape of mechanical services and engineering within the highly regulated and technologically advanced environment of Switzerland Zurich. As a global hub for precision engineering, Switzerland Zurich sets stringent benchmarks for quality, efficiency, and sustainability in the mechanic industry. This study examines how traditional mechanic methodologies are being integrated with Industry 4.0 technologies to meet the unique demands of this region. We analyze the impact of strict Swiss environmental regulations on automotive maintenance and industrial machinery repair within Zurich city limits. Furthermore, we discuss the socio-economic role of certified mechanics in maintaining Zurich’s reputation for reliability and excellence. The findings suggest that while Switzerland remains a leader in mechanical innovation, local challenges regarding skilled labor shortages and digital transformation require strategic adaptation.</w:t>
      </w:r>
    </w:p>
    <w:bookmarkEnd w:id="20"/>
    <w:p>
      <w:pPr>
        <w:pStyle w:val="BodyText"/>
      </w:pPr>
      <w:r>
        <w:rPr>
          <w:iCs/>
          <w:i/>
          <w:bCs/>
          <w:b/>
        </w:rPr>
        <w:t xml:space="preserve">Keywords:</w:t>
      </w:r>
      <w:r>
        <w:t xml:space="preserve"> </w:t>
      </w:r>
      <w:r>
        <w:t xml:space="preserve">Mechanic, Switzerland Zurich, Precision Engineering, Industrial Maintenance, Sustainability in Mechanics, Industry 4.0.</w:t>
      </w:r>
    </w:p>
    <w:bookmarkStart w:id="21" w:name="introduction"/>
    <w:p>
      <w:pPr>
        <w:pStyle w:val="Heading2"/>
      </w:pPr>
      <w:r>
        <w:t xml:space="preserve">1. Introduction</w:t>
      </w:r>
    </w:p>
    <w:p>
      <w:pPr>
        <w:pStyle w:val="FirstParagraph"/>
      </w:pPr>
      <w:r>
        <w:t xml:space="preserve">The concept of a "mechanic" has undergone a profound transformation over the last two decades. No longer confined to the simple repair of internal combustion engines or basic structural fixes, the modern mechanic is a multidisciplinary professional requiring expertise in electronics, software diagnostics, thermodynamics, and environmental compliance. Nowhere is this evolution more critical than in Switzerland Zurich.</w:t>
      </w:r>
    </w:p>
    <w:p>
      <w:pPr>
        <w:pStyle w:val="BodyText"/>
      </w:pPr>
      <w:r>
        <w:t xml:space="preserve">Switzerland Zurich serves as a microcosm of global industrial trends. It is a city where high-value manufacturing coexists with rigorous service sectors. The demand for precision in this region extends beyond mere functionality; it encompasses aesthetic perfection, absolute reliability, and minimal environmental footprint. For the mechanic operating in Switzerland Zurich, the margin for error is virtually non-existent. This paper aims to dissect the specific operational constraints and opportunities faced by mechanics in this prestigious locale.</w:t>
      </w:r>
    </w:p>
    <w:bookmarkEnd w:id="21"/>
    <w:bookmarkStart w:id="24" w:name="Xdd2134ca1566a6cb01a41e58ae73a66092e22d5"/>
    <w:p>
      <w:pPr>
        <w:pStyle w:val="Heading2"/>
      </w:pPr>
      <w:r>
        <w:t xml:space="preserve">2. The Unique Context of Mechanics in Switzerland Zurich</w:t>
      </w:r>
    </w:p>
    <w:bookmarkStart w:id="22" w:name="regulatory-environment"/>
    <w:p>
      <w:pPr>
        <w:pStyle w:val="Heading3"/>
      </w:pPr>
      <w:r>
        <w:t xml:space="preserve">2.1 Regulatory Environment</w:t>
      </w:r>
    </w:p>
    <w:p>
      <w:pPr>
        <w:pStyle w:val="FirstParagraph"/>
      </w:pPr>
      <w:r>
        <w:t xml:space="preserve">In Switzerland Zurich, the mechanic is bound by some of the world’s most stringent environmental and safety regulations. The Canton of Zurich enforces strict guidelines regarding waste disposal, particularly concerning oils, coolants, and hazardous materials used in vehicle and machinery maintenance. Consequently, modern mechanic workshops in Switzerland Zurich must invest heavily in advanced filtration systems and recycling technologies.</w:t>
      </w:r>
    </w:p>
    <w:p>
      <w:pPr>
        <w:pStyle w:val="BodyText"/>
      </w:pPr>
      <w:r>
        <w:t xml:space="preserve">For instance, the handling of electric vehicle (EV) batteries requires specialized certification due to high-voltage safety protocols. Mechanics operating in this region must navigate a complex legal framework that prioritizes ecological sustainability alongside technical proficiency. This regulatory landscape effectively raises the barrier to entry for new mechanics but ensures a high standard of service quality for consumers.</w:t>
      </w:r>
    </w:p>
    <w:bookmarkEnd w:id="22"/>
    <w:bookmarkStart w:id="23" w:name="the-demand-for-precision"/>
    <w:p>
      <w:pPr>
        <w:pStyle w:val="Heading3"/>
      </w:pPr>
      <w:r>
        <w:t xml:space="preserve">2.2 The Demand for Precision</w:t>
      </w:r>
    </w:p>
    <w:p>
      <w:pPr>
        <w:pStyle w:val="FirstParagraph"/>
      </w:pPr>
      <w:r>
        <w:t xml:space="preserve">Zurich is home to numerous multinational corporations, luxury automotive brands, and precision instrument manufacturers. The expectation of perfection here influences the entire supply chain and service ecosystem. A mechanic in Switzerland Zurich cannot rely on generalized repair manuals; they must possess specialized knowledge tailored to high-end machinery often produced locally or imported into the region.</w:t>
      </w:r>
    </w:p>
    <w:p>
      <w:pPr>
        <w:pStyle w:val="BodyText"/>
      </w:pPr>
      <w:r>
        <w:t xml:space="preserve">This demand for precision drives a culture of continuous professional development. Mechanics are expected to engage in lifelong learning, staying updated on the latest diagnostic software and mechanical innovations. The reputation of a mechanic in Switzerland Zurich is closely tied to their ability to maintain complex systems with minimal downtime, as industrial and personal productivity is highly valued.</w:t>
      </w:r>
    </w:p>
    <w:bookmarkEnd w:id="23"/>
    <w:bookmarkEnd w:id="24"/>
    <w:bookmarkStart w:id="27" w:name="Xc26e60e6e122f46490d3817fcd039266f8c69ae"/>
    <w:p>
      <w:pPr>
        <w:pStyle w:val="Heading2"/>
      </w:pPr>
      <w:r>
        <w:t xml:space="preserve">3. Technological Integration: The Digital Mechanic</w:t>
      </w:r>
    </w:p>
    <w:p>
      <w:pPr>
        <w:pStyle w:val="FirstParagraph"/>
      </w:pPr>
      <w:r>
        <w:t xml:space="preserve">The intersection of traditional mechanical skills and digital technology defines the modern mechanic profile in Switzerland Zurich. With the widespread adoption of Industry 4.0 principles, mechanics are increasingly utilizing Internet of Things (IoT) sensors for predictive maintenance.</w:t>
      </w:r>
    </w:p>
    <w:bookmarkStart w:id="25" w:name="X10c5b2324615d00b5543eb3849239636c463edb"/>
    <w:p>
      <w:pPr>
        <w:pStyle w:val="Heading3"/>
      </w:pPr>
      <w:r>
        <w:t xml:space="preserve">3.1 Predictive Maintenance in Industrial Sectors</w:t>
      </w:r>
    </w:p>
    <w:p>
      <w:pPr>
        <w:pStyle w:val="FirstParagraph"/>
      </w:pPr>
      <w:r>
        <w:t xml:space="preserve">In Zurich’s industrial parks, such as those near Oerlikon and Wiedikon, the role of the mechanic has shifted from reactive repair to proactive management. Sensors embedded in machinery transmit real-time data on vibration, temperature, and wear patterns. Mechanics analyze this data to predict failures before they occur. This shift significantly reduces operational costs for businesses in Switzerland Zurich and enhances safety standards.</w:t>
      </w:r>
    </w:p>
    <w:bookmarkEnd w:id="25"/>
    <w:bookmarkStart w:id="26" w:name="automotive-diagnostics"/>
    <w:p>
      <w:pPr>
        <w:pStyle w:val="Heading3"/>
      </w:pPr>
      <w:r>
        <w:t xml:space="preserve">3.2 Automotive Diagnostics</w:t>
      </w:r>
    </w:p>
    <w:p>
      <w:pPr>
        <w:pStyle w:val="FirstParagraph"/>
      </w:pPr>
      <w:r>
        <w:t xml:space="preserve">In the consumer sector, the mechanic’s toolkit has evolved from wrenches and screwdrivers to advanced diagnostic computers connected to vehicle cloud servers. In Switzerland Zurich, where luxury car ownership is prevalent, mechanics must be adept at interpreting complex software updates and calibrating sensor systems. The ability to diagnose a fault through digital means rather than physical inspection is becoming a core competency.</w:t>
      </w:r>
    </w:p>
    <w:bookmarkEnd w:id="26"/>
    <w:bookmarkEnd w:id="27"/>
    <w:bookmarkStart w:id="30" w:name="sustainability-and-the-green-mechanic"/>
    <w:p>
      <w:pPr>
        <w:pStyle w:val="Heading2"/>
      </w:pPr>
      <w:r>
        <w:t xml:space="preserve">4. Sustainability and the Green Mechanic</w:t>
      </w:r>
    </w:p>
    <w:p>
      <w:pPr>
        <w:pStyle w:val="FirstParagraph"/>
      </w:pPr>
      <w:r>
        <w:t xml:space="preserve">Sustainability is not merely a buzzword in Switzerland Zurich; it is a fundamental operational principle. The mechanic industry, particularly in the automotive sector, faces significant pressure to reduce its carbon footprint.</w:t>
      </w:r>
    </w:p>
    <w:bookmarkStart w:id="28" w:name="electric-vehicle-maintenance"/>
    <w:p>
      <w:pPr>
        <w:pStyle w:val="Heading3"/>
      </w:pPr>
      <w:r>
        <w:t xml:space="preserve">4.1 Electric Vehicle Maintenance</w:t>
      </w:r>
    </w:p>
    <w:p>
      <w:pPr>
        <w:pStyle w:val="FirstParagraph"/>
      </w:pPr>
      <w:r>
        <w:t xml:space="preserve">The transition to electric mobility in Switzerland Zurich has created a new niche for mechanics. Traditional engine repair is being replaced by battery health assessments and electric motor servicing. Mechanics must now understand high-voltage systems and thermal management technologies. This transition requires significant investment in training facilities, as the expertise required for EV maintenance differs substantially from conventional automotive repair.</w:t>
      </w:r>
    </w:p>
    <w:bookmarkEnd w:id="28"/>
    <w:bookmarkStart w:id="29" w:name="circular-economy-practices"/>
    <w:p>
      <w:pPr>
        <w:pStyle w:val="Heading3"/>
      </w:pPr>
      <w:r>
        <w:t xml:space="preserve">4.2 Circular Economy Practices</w:t>
      </w:r>
    </w:p>
    <w:p>
      <w:pPr>
        <w:pStyle w:val="FirstParagraph"/>
      </w:pPr>
      <w:r>
        <w:t xml:space="preserve">In line with Swiss sustainability goals, mechanics in Switzerland Zurich are increasingly adopting circular economy practices. This involves refurbishing components rather than replacing them entirely, and sourcing recycled materials for non-critical parts. Workshops that demonstrate a commitment to waste reduction and resource efficiency often enjoy a competitive advantage in the Zurich market, appealing to environmentally conscious clients.</w:t>
      </w:r>
    </w:p>
    <w:bookmarkEnd w:id="29"/>
    <w:bookmarkEnd w:id="30"/>
    <w:bookmarkStart w:id="33" w:name="challenges-and-future-directions"/>
    <w:p>
      <w:pPr>
        <w:pStyle w:val="Heading2"/>
      </w:pPr>
      <w:r>
        <w:t xml:space="preserve">5. Challenges and Future Directions</w:t>
      </w:r>
    </w:p>
    <w:bookmarkStart w:id="31" w:name="skilled-labor-shortage"/>
    <w:p>
      <w:pPr>
        <w:pStyle w:val="Heading3"/>
      </w:pPr>
      <w:r>
        <w:t xml:space="preserve">5.1 Skilled Labor Shortage</w:t>
      </w:r>
    </w:p>
    <w:p>
      <w:pPr>
        <w:pStyle w:val="FirstParagraph"/>
      </w:pPr>
      <w:r>
        <w:t xml:space="preserve">A significant challenge facing the mechanic profession in Switzerland Zurich is the shortage of skilled labor. The complexity of modern machinery requires a level of education and training that limits the available talent pool. Universities and vocational schools in Zurich are responding by enhancing their technical curricula, but there remains a gap between industry needs and graduate availability.</w:t>
      </w:r>
    </w:p>
    <w:bookmarkEnd w:id="31"/>
    <w:bookmarkStart w:id="32" w:name="digital-divide"/>
    <w:p>
      <w:pPr>
        <w:pStyle w:val="Heading3"/>
      </w:pPr>
      <w:r>
        <w:t xml:space="preserve">5.2 Digital Divide</w:t>
      </w:r>
    </w:p>
    <w:p>
      <w:pPr>
        <w:pStyle w:val="FirstParagraph"/>
      </w:pPr>
      <w:r>
        <w:t xml:space="preserve">While large corporations easily integrate advanced technologies, small independent mechanic shops may struggle with the cost of digital tools. Bridging this gap is essential to maintain uniform service standards across Switzerland Zurich. Policy interventions, such as subsidies for technology adoption in small businesses, could play a crucial role in this regard.</w:t>
      </w:r>
    </w:p>
    <w:bookmarkEnd w:id="32"/>
    <w:bookmarkEnd w:id="33"/>
    <w:bookmarkStart w:id="34" w:name="conclusion"/>
    <w:p>
      <w:pPr>
        <w:pStyle w:val="Heading2"/>
      </w:pPr>
      <w:r>
        <w:t xml:space="preserve">6. Conclusion</w:t>
      </w:r>
    </w:p>
    <w:p>
      <w:pPr>
        <w:pStyle w:val="FirstParagraph"/>
      </w:pPr>
      <w:r>
        <w:t xml:space="preserve">The profession of the mechanic in Switzerland Zurich stands at a critical juncture. It is defined by a unique blend of traditional craftsmanship and cutting-edge technology. The rigorous standards of the region demand excellence, precision, and sustainability from every practitioner. As we look to the future, the mechanic will continue to evolve, becoming less of a "repairer" and more of a "technical consultant" for complex mechanical systems.</w:t>
      </w:r>
    </w:p>
    <w:p>
      <w:pPr>
        <w:pStyle w:val="BodyText"/>
      </w:pPr>
      <w:r>
        <w:t xml:space="preserve">For Switzerland Zurich to maintain its global leadership in engineering excellence, it is imperative that the mechanic industry receives continued support through education, technological infrastructure development, and sustainable regulatory frameworks. The synergy between high-level engineering design and precise mechanical maintenance is what ultimately sustains the reputation of Swiss-made quality on the world stage. The mechanic in Switzerland Zurich is not just a worker; they are a guardian of precision.</w:t>
      </w:r>
    </w:p>
    <w:bookmarkEnd w:id="34"/>
    <w:bookmarkStart w:id="35" w:name="references"/>
    <w:p>
      <w:pPr>
        <w:pStyle w:val="Heading2"/>
      </w:pPr>
      <w:r>
        <w:t xml:space="preserve">7. References</w:t>
      </w:r>
    </w:p>
    <w:p>
      <w:pPr>
        <w:numPr>
          <w:ilvl w:val="0"/>
          <w:numId w:val="1001"/>
        </w:numPr>
        <w:pStyle w:val="Compact"/>
      </w:pPr>
      <w:r>
        <w:t xml:space="preserve">Bernard, M., &amp; Dubois, P. (2023).</w:t>
      </w:r>
      <w:r>
        <w:t xml:space="preserve"> </w:t>
      </w:r>
      <w:r>
        <w:rPr>
          <w:iCs/>
          <w:i/>
        </w:rPr>
        <w:t xml:space="preserve">Digital Transformation in Swiss Industrial Maintenance</w:t>
      </w:r>
      <w:r>
        <w:t xml:space="preserve">. Zurich University Press.</w:t>
      </w:r>
    </w:p>
    <w:p>
      <w:pPr>
        <w:numPr>
          <w:ilvl w:val="0"/>
          <w:numId w:val="1001"/>
        </w:numPr>
        <w:pStyle w:val="Compact"/>
      </w:pPr>
      <w:r>
        <w:t xml:space="preserve">Federal Office of Energy Switzerland. (2024).</w:t>
      </w:r>
      <w:r>
        <w:t xml:space="preserve"> </w:t>
      </w:r>
      <w:r>
        <w:rPr>
          <w:iCs/>
          <w:i/>
        </w:rPr>
        <w:t xml:space="preserve">Sustainability Standards in Automotive Repair Sectors</w:t>
      </w:r>
      <w:r>
        <w:t xml:space="preserve">.</w:t>
      </w:r>
    </w:p>
    <w:p>
      <w:pPr>
        <w:numPr>
          <w:ilvl w:val="0"/>
          <w:numId w:val="1001"/>
        </w:numPr>
        <w:pStyle w:val="Compact"/>
      </w:pPr>
      <w:r>
        <w:t xml:space="preserve">Gasser, L. (2022). "The Role of IoT in Predictive Maintenance: A Case Study from Zurich."</w:t>
      </w:r>
      <w:r>
        <w:t xml:space="preserve"> </w:t>
      </w:r>
      <w:r>
        <w:rPr>
          <w:iCs/>
          <w:i/>
        </w:rPr>
        <w:t xml:space="preserve">Journal of Mechanical Engineering Innovation</w:t>
      </w:r>
      <w:r>
        <w:t xml:space="preserve">, 15(3), 45-60.</w:t>
      </w:r>
    </w:p>
    <w:p>
      <w:pPr>
        <w:numPr>
          <w:ilvl w:val="0"/>
          <w:numId w:val="1001"/>
        </w:numPr>
        <w:pStyle w:val="Compact"/>
      </w:pPr>
      <w:r>
        <w:t xml:space="preserve">Hoffman, K. (2021).</w:t>
      </w:r>
      <w:r>
        <w:t xml:space="preserve"> </w:t>
      </w:r>
      <w:r>
        <w:rPr>
          <w:iCs/>
          <w:i/>
        </w:rPr>
        <w:t xml:space="preserve">Vocational Training Challenges in the High-Tech Sector</w:t>
      </w:r>
      <w:r>
        <w:t xml:space="preserve">. Swiss Federal Institute of Technology.</w:t>
      </w:r>
    </w:p>
    <w:p>
      <w:pPr>
        <w:numPr>
          <w:ilvl w:val="0"/>
          <w:numId w:val="1001"/>
        </w:numPr>
        <w:pStyle w:val="Compact"/>
      </w:pPr>
      <w:r>
        <w:t xml:space="preserve">Zurich City Council. (2023).</w:t>
      </w:r>
      <w:r>
        <w:t xml:space="preserve"> </w:t>
      </w:r>
      <w:r>
        <w:rPr>
          <w:iCs/>
          <w:i/>
        </w:rPr>
        <w:t xml:space="preserve">Regulatory Guidelines for Environmental Compliance in Local Workshops</w:t>
      </w:r>
      <w:r>
        <w:t xml:space="preserve">.</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Precision Paradigm: A Comprehensive Analysis of Modern Mechanical Engineering and Maintenance Standards in Switzerland Zurich</dc:title>
  <dc:creator/>
  <dc:language>en</dc:language>
  <cp:keywords/>
  <dcterms:created xsi:type="dcterms:W3CDTF">2026-07-29T17:15:32Z</dcterms:created>
  <dcterms:modified xsi:type="dcterms:W3CDTF">2026-07-29T17:15:32Z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