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Professional</w:t>
      </w:r>
      <w:r>
        <w:t xml:space="preserve"> </w:t>
      </w:r>
      <w:r>
        <w:t xml:space="preserve">Mechanics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69fceb066d83f1e3fc245bdf95e54c6e4d96fca"/>
    <w:p>
      <w:pPr>
        <w:pStyle w:val="Heading1"/>
      </w:pPr>
      <w:r>
        <w:t xml:space="preserve">The Evolution and Future of Professional Mechanics in United States New York City</w:t>
      </w:r>
    </w:p>
    <w:p>
      <w:pPr>
        <w:pStyle w:val="FirstParagraph"/>
      </w:pPr>
      <w:r>
        <w:rPr>
          <w:bCs/>
          <w:b/>
        </w:rPr>
        <w:t xml:space="preserve">Author:</w:t>
      </w:r>
      <w:r>
        <w:t xml:space="preserve"> </w:t>
      </w:r>
      <w:r>
        <w:t xml:space="preserve">Dr. Alex J. Mercer</w:t>
      </w:r>
      <w:r>
        <w:br/>
      </w:r>
      <w:r>
        <w:rPr>
          <w:bCs/>
          <w:b/>
        </w:rPr>
        <w:t xml:space="preserve">Institution:</w:t>
      </w:r>
      <w:r>
        <w:t xml:space="preserve"> </w:t>
      </w:r>
      <w:r>
        <w:t xml:space="preserve">Institute of Urban Automotive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the professional Mechanic within the unique urban infrastructure of United States New York City. As one of the most densely populated and complex metropolitan areas in North America, New York City presents distinct challenges for vehicle maintenance, repair, and logistics. This study analyzes how traditional mechanical skills are adapting to modern technological demands, including electric vehicles (EVs) and autonomous driving systems. Furthermore, it explores the socioeconomic impact of local Mechanic guilds on urban mobility and the environmental sustainability initiatives being implemented in the region. The findings suggest that while regulatory pressures and space constraints pose significant hurdles, innovative training programs and green technologies are reshaping the profession for future resilience.</w:t>
      </w:r>
    </w:p>
    <w:bookmarkEnd w:id="20"/>
    <w:bookmarkStart w:id="21" w:name="introduction"/>
    <w:p>
      <w:pPr>
        <w:pStyle w:val="Heading2"/>
      </w:pPr>
      <w:r>
        <w:t xml:space="preserve">1. Introduction</w:t>
      </w:r>
    </w:p>
    <w:p>
      <w:pPr>
        <w:pStyle w:val="FirstParagraph"/>
      </w:pPr>
      <w:r>
        <w:t xml:space="preserve">The urban landscape of United States New York City is defined by its relentless pace, historical infrastructure, and demographic density. Within this ecosystem, the Mechanic serves not merely as a technician but as an essential component of public health and safety infrastructure. From the yellow taxis that navigate the streets of Manhattan to the municipal garbage trucks maintaining sanitation in Queens, and from private luxury sedans in Brooklyn to emergency response vehicles throughout all five boroughs, the reliability of these machines is paramount. This paper aims to provide a comprehensive overview of the current state of automotive mechanics in this specific geographic context, highlighting how local regulations and urban density influence professional practices.</w:t>
      </w:r>
    </w:p>
    <w:bookmarkEnd w:id="21"/>
    <w:bookmarkStart w:id="22" w:name="Xeb6a1c6f26a6f36f212615f971359bf4136aa97"/>
    <w:p>
      <w:pPr>
        <w:pStyle w:val="Heading2"/>
      </w:pPr>
      <w:r>
        <w:t xml:space="preserve">2. The Unique Urban Environment: Challenges and Constraints</w:t>
      </w:r>
    </w:p>
    <w:p>
      <w:pPr>
        <w:pStyle w:val="FirstParagraph"/>
      </w:pPr>
      <w:r>
        <w:t xml:space="preserve">Maintaining vehicles in United States New York City differs significantly from rural or suburban settings. The primary challenge is space. Traditional auto repair shops require significant footprint for lifts, storage, and customer wait areas—luxuries that are exceedingly rare in high-value real estate markets like Manhattan. Consequently, the business model of the Mechanic in NYC has shifted toward mobile service units and compact, high-efficiency micro-shops.</w:t>
      </w:r>
    </w:p>
    <w:p>
      <w:pPr>
        <w:pStyle w:val="BodyText"/>
      </w:pPr>
      <w:r>
        <w:t xml:space="preserve">Furthermore, traffic congestion dictates operational efficiency. A Mechanic cannot afford to have vehicles sitting idle for extended periods due to parts availability or diagnostic delays. The supply chain logistics in New York City are complex; delivery windows are narrow, and parking for service vehicles is often prohibited or heavily restricted. Therefore, modern Mechanics must possess exceptional logistical planning skills alongside their technical aptitude.</w:t>
      </w:r>
    </w:p>
    <w:bookmarkEnd w:id="22"/>
    <w:bookmarkStart w:id="23" w:name="X8d188471fadeb4472129b08149bb2e85c44a637"/>
    <w:p>
      <w:pPr>
        <w:pStyle w:val="Heading2"/>
      </w:pPr>
      <w:r>
        <w:t xml:space="preserve">3. Technological Shifts: The Rise of EVs and Hybrid Systems</w:t>
      </w:r>
    </w:p>
    <w:p>
      <w:pPr>
        <w:pStyle w:val="FirstParagraph"/>
      </w:pPr>
      <w:r>
        <w:t xml:space="preserve">New York City has been a pioneer in environmental regulations, notably through initiatives like the Clean Fleet Program and stricter emissions standards for municipal vehicles. As the city pushes toward carbon neutrality by 2050, the transition to electric and hybrid vehicles is accelerating. This shift fundamentally alters the role of the Mechanic.</w:t>
      </w:r>
    </w:p>
    <w:p>
      <w:pPr>
        <w:pStyle w:val="BodyText"/>
      </w:pPr>
      <w:r>
        <w:t xml:space="preserve">Traditional internal combustion engine knowledge is no longer sufficient. Today’s Mechanic in New York City must be proficient in high-voltage systems, battery management software, and regenerative braking diagnostics. The training requirements have become more rigorous, often requiring certifications from both OEMs (Original Equipment Manufacturers) and specialized trade schools that offer curricula tailored to the city’s specific fleet compositions.</w:t>
      </w:r>
    </w:p>
    <w:p>
      <w:pPr>
        <w:pStyle w:val="BodyText"/>
      </w:pPr>
      <w:r>
        <w:t xml:space="preserve">However, this transition also presents an opportunity for job creation in high-tech repair sectors. As older vehicles are retired and newer ones installed, there is a growing demand for specialists who can handle complex software updates and battery health assessments. The Mechanic is evolving from a manual laborer to a hybrid technician-engineer.</w:t>
      </w:r>
    </w:p>
    <w:bookmarkEnd w:id="23"/>
    <w:bookmarkStart w:id="24" w:name="regulatory-landscape-and-compliance"/>
    <w:p>
      <w:pPr>
        <w:pStyle w:val="Heading2"/>
      </w:pPr>
      <w:r>
        <w:t xml:space="preserve">4. Regulatory Landscape and Compliance</w:t>
      </w:r>
    </w:p>
    <w:p>
      <w:pPr>
        <w:pStyle w:val="FirstParagraph"/>
      </w:pPr>
      <w:r>
        <w:t xml:space="preserve">The regulatory environment in United States New York City is stringent regarding automotive work. Mechanics must adhere to Department of Environmental Conservation (DEC) regulations concerning waste disposal, particularly for oil, antifreeze, and batteries. Improper handling of hazardous materials can result in severe fines and closure of operations.</w:t>
      </w:r>
    </w:p>
    <w:p>
      <w:pPr>
        <w:pStyle w:val="BodyText"/>
      </w:pPr>
      <w:r>
        <w:t xml:space="preserve">Additionally, noise pollution ordinances affect how mechanics operate in residential areas. Idling vehicles during diagnostics is heavily restricted to minimize air quality impact on neighboring communities. This requires Mechanics to utilize advanced diagnostic tools that do not require engine operation, such as OBD-II scanners and battery testers, which aligns with the city’s broader environmental goals.</w:t>
      </w:r>
    </w:p>
    <w:bookmarkEnd w:id="24"/>
    <w:bookmarkStart w:id="25" w:name="X2819060296476fd3fc311f78cfabe72d1f5ac74"/>
    <w:p>
      <w:pPr>
        <w:pStyle w:val="Heading2"/>
      </w:pPr>
      <w:r>
        <w:t xml:space="preserve">5. Socioeconomic Impact and Workforce Development</w:t>
      </w:r>
    </w:p>
    <w:p>
      <w:pPr>
        <w:pStyle w:val="FirstParagraph"/>
      </w:pPr>
      <w:r>
        <w:t xml:space="preserve">The profession of Mechanic remains a vital entry point for skilled labor in New York City’s economy. Historically, automotive repair shops have served as community hubs, providing stable employment opportunities for diverse populations across the boroughs. However, the industry faces a skilled labor shortage. Younger generations are often deterred by the physical demands and perceived stigma of trade work.</w:t>
      </w:r>
    </w:p>
    <w:p>
      <w:pPr>
        <w:pStyle w:val="BodyText"/>
      </w:pPr>
      <w:r>
        <w:t xml:space="preserve">To address this, local unions and educational institutions in New York City are collaborating to modernize vocational training. Apprenticeship programs now emphasize digital literacy alongside mechanical aptitude. By framing the Mechanic role as a high-tech career path with opportunities for advancement into fleet management or automotive engineering, the city hopes to attract a new wave of talent.</w:t>
      </w:r>
    </w:p>
    <w:bookmarkEnd w:id="25"/>
    <w:bookmarkStart w:id="26" w:name="Xb70a6c4d5a171d63dfd427c36982e464bc841c4"/>
    <w:p>
      <w:pPr>
        <w:pStyle w:val="Heading2"/>
      </w:pPr>
      <w:r>
        <w:t xml:space="preserve">6. Future Outlook: Automation and Predictive Maintenance</w:t>
      </w:r>
    </w:p>
    <w:p>
      <w:pPr>
        <w:pStyle w:val="FirstParagraph"/>
      </w:pPr>
      <w:r>
        <w:t xml:space="preserve">The future of Mechanics in United States New York City lies in predictive maintenance enabled by Internet of Things (IoT) sensors. As vehicles become more connected, data analytics can predict component failures before they occur. For a Mechanic, this means shifting from reactive repairs to proactive service management.</w:t>
      </w:r>
    </w:p>
    <w:p>
      <w:pPr>
        <w:pStyle w:val="BodyText"/>
      </w:pPr>
      <w:r>
        <w:t xml:space="preserve">In the context of autonomous vehicles, which are being tested extensively in NYC districts like Midtown and parts of Brooklyn, the role of the Mechanic may further specialize in sensor calibration and LiDAR maintenance rather than traditional mechanical components. While fully driverless fleets may reduce overall vehicle ownership, they will likely increase demand for specialized technical support to keep these complex systems operational 24/7.</w:t>
      </w:r>
    </w:p>
    <w:bookmarkEnd w:id="26"/>
    <w:bookmarkStart w:id="27" w:name="conclusion"/>
    <w:p>
      <w:pPr>
        <w:pStyle w:val="Heading2"/>
      </w:pPr>
      <w:r>
        <w:t xml:space="preserve">7. Conclusion</w:t>
      </w:r>
    </w:p>
    <w:p>
      <w:pPr>
        <w:pStyle w:val="FirstParagraph"/>
      </w:pPr>
      <w:r>
        <w:t xml:space="preserve">The Mechanic in United States New York City stands at a crossroads of tradition and innovation. Facing unique spatial, regulatory, and environmental challenges, the profession is undergoing a significant transformation. The integration of electric technologies, stringent environmental regulations, and the rise of data-driven maintenance are redefining what it means to be an automotive technician in this global city. Success in this field will require continuous adaptation, advanced technical training, and a deep understanding of urban logistics.</w:t>
      </w:r>
    </w:p>
    <w:p>
      <w:pPr>
        <w:pStyle w:val="BodyText"/>
      </w:pPr>
      <w:r>
        <w:t xml:space="preserve">For policymakers and industry leaders supporting the future workforce in New York City, investing in green technology training and modernizing vocational education is essential. By doing so, the city can ensure that its transportation infrastructure remains reliable, sustainable, and economically vibrant for decades to come. The Mechanic is no longer just fixing cars; they are maintaining the heartbeat of one of the world’s most dynamic metropolises.</w:t>
      </w:r>
    </w:p>
    <w:bookmarkEnd w:id="27"/>
    <w:bookmarkStart w:id="28" w:name="references"/>
    <w:p>
      <w:pPr>
        <w:pStyle w:val="Heading2"/>
      </w:pPr>
      <w:r>
        <w:t xml:space="preserve">8. References</w:t>
      </w:r>
    </w:p>
    <w:p>
      <w:pPr>
        <w:pStyle w:val="FirstParagraph"/>
      </w:pPr>
      <w:r>
        <w:rPr>
          <w:iCs/>
          <w:i/>
        </w:rPr>
        <w:t xml:space="preserve">Note: For a full academic conference submission, a detailed bibliography citing Department of Transportation reports, Union labor statistics, and OEM technical manuals would be appended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Future of Professional Mechanics in United States New York City</dc:title>
  <dc:creator/>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file>