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Zimbabwe</w:t>
      </w:r>
      <w:r>
        <w:t xml:space="preserve"> </w:t>
      </w:r>
      <w:r>
        <w:t xml:space="preserve">Harare:</w:t>
      </w:r>
      <w:r>
        <w:t xml:space="preserve"> </w:t>
      </w:r>
      <w:r>
        <w:t xml:space="preserve">Challenges,</w:t>
      </w:r>
      <w:r>
        <w:t xml:space="preserve"> </w:t>
      </w:r>
      <w:r>
        <w:t xml:space="preserve">Innovations,</w:t>
      </w:r>
      <w:r>
        <w:t xml:space="preserve"> </w:t>
      </w:r>
      <w:r>
        <w:t xml:space="preserve">and</w:t>
      </w:r>
      <w:r>
        <w:t xml:space="preserve"> </w:t>
      </w:r>
      <w:r>
        <w:t xml:space="preserve">Socio-Economic</w:t>
      </w:r>
      <w:r>
        <w:t xml:space="preserve"> </w:t>
      </w:r>
      <w:r>
        <w:t xml:space="preserve">Impact</w:t>
      </w:r>
    </w:p>
    <w:bookmarkStart w:id="33" w:name="X35b48e5f53add561dce6c7889b21e16425d6699"/>
    <w:p>
      <w:pPr>
        <w:pStyle w:val="Heading1"/>
      </w:pPr>
      <w:r>
        <w:t xml:space="preserve">The Evolving Role of the Mechanic in Zimbabwe Harare</w:t>
      </w:r>
      <w:r>
        <w:br/>
      </w:r>
      <w:r>
        <w:t xml:space="preserve">Versatility, Innovation, and Socio-Economic Resilience in a Developing Automotive Sector</w:t>
      </w:r>
    </w:p>
    <w:p>
      <w:pPr>
        <w:pStyle w:val="FirstParagraph"/>
      </w:pPr>
      <w:r>
        <w:rPr>
          <w:bCs/>
          <w:b/>
        </w:rPr>
        <w:t xml:space="preserve">Author:</w:t>
      </w:r>
      <w:r>
        <w:t xml:space="preserve">[Insert Name Here]</w:t>
      </w:r>
      <w:r>
        <w:br/>
      </w:r>
      <w:r>
        <w:rPr>
          <w:bCs/>
          <w:b/>
        </w:rPr>
        <w:t xml:space="preserve">Institution:</w:t>
      </w:r>
      <w:r>
        <w:t xml:space="preserve">[Insert Institution Here]</w:t>
      </w:r>
      <w:r>
        <w:br/>
      </w:r>
      <w:r>
        <w:rPr>
          <w:bCs/>
          <w:b/>
        </w:rPr>
        <w:t xml:space="preserve">Date:</w:t>
      </w:r>
      <w:r>
        <w:t xml:space="preserve">[Insert Date]</w:t>
      </w:r>
    </w:p>
    <w:bookmarkStart w:id="20" w:name="abstract"/>
    <w:p>
      <w:pPr>
        <w:pStyle w:val="Heading3"/>
      </w:pPr>
      <w:r>
        <w:t xml:space="preserve">Abstract</w:t>
      </w:r>
    </w:p>
    <w:p>
      <w:pPr>
        <w:pStyle w:val="FirstParagraph"/>
      </w:pPr>
      <w:r>
        <w:t xml:space="preserve">This paper explores the critical, multifaceted role of the mechanic within the unique economic and infrastructural context of Zimbabwe Harare. Unlike traditional automotive repair roles seen in developed economies, mechanics in Zimbabwe Harare have evolved into multidisciplinary engineers capable of adapting to severe resource constraints, aging vehicle fleets, and fluctuating supply chains. Through an analysis of informal workshops and formal service centers across the capital city’s suburbs—from Highlands to Kuwadzana—this study highlights how local mechanics utilize improvisation (often referred to locally as "Machava") and indigenous technical knowledge to maintain mobility. The findings suggest that the mechanic is not merely a repairer but a pivotal node in Harare’s informal economy, essential for public transport viability and household financial stability. This paper argues that recognizing the professionalization of this role is crucial for urban policy planning and infrastructure development in Zimbabwe.</w:t>
      </w:r>
    </w:p>
    <w:bookmarkEnd w:id="20"/>
    <w:bookmarkStart w:id="21" w:name="introduction"/>
    <w:p>
      <w:pPr>
        <w:pStyle w:val="Heading2"/>
      </w:pPr>
      <w:r>
        <w:t xml:space="preserve">1. Introduction</w:t>
      </w:r>
    </w:p>
    <w:p>
      <w:pPr>
        <w:pStyle w:val="FirstParagraph"/>
      </w:pPr>
      <w:r>
        <w:t xml:space="preserve">In the bustling urban landscape of Zimbabwe Harare, mobility is not a luxury but a necessity for survival. The city’s transportation network relies heavily on aging fleets of passenger cars, minibuses (kombis), and heavy-duty trucks. At the heart of maintaining this mobility is the mechanic. However, to understand the mechanic in Zimbabwe Harare, one must look beyond standard automotive repair definitions. Due to decades of economic volatility, import restrictions on new vehicles and spare parts have created a unique environment where mechanics are forced to innovate continuously.</w:t>
      </w:r>
    </w:p>
    <w:p>
      <w:pPr>
        <w:pStyle w:val="BodyText"/>
      </w:pPr>
      <w:r>
        <w:t xml:space="preserve">This conference paper aims to dissect the specific challenges and adaptations of mechanics operating in Zimbabwe Harare. It examines how local artisans bridge the gap between global automotive technology and local resource scarcity. By focusing on three key areas—technical adaptability, economic contribution, and socio-cultural status—we provide a comprehensive overview of why understanding this profession is vital for stakeholders interested in urban development in Southern Africa.</w:t>
      </w:r>
    </w:p>
    <w:bookmarkEnd w:id="21"/>
    <w:bookmarkStart w:id="22" w:name="X320ca9aa1fde4843e9310952d1bdf075e8f516f"/>
    <w:p>
      <w:pPr>
        <w:pStyle w:val="Heading2"/>
      </w:pPr>
      <w:r>
        <w:t xml:space="preserve">2. Contextualizing the Mechanic: The Harare Environment</w:t>
      </w:r>
    </w:p>
    <w:p>
      <w:pPr>
        <w:pStyle w:val="FirstParagraph"/>
      </w:pPr>
      <w:r>
        <w:t xml:space="preserve">Zimbabwe Harare presents a distinct backdrop for automotive maintenance. The vehicle fleet in the city averages over two decades of age. In contrast to modern diagnostic-centric repair models in Europe or North America, mechanics in Zimbabwe Harare often rely on auditory cues, tactile experience, and mechanical intuition rather than advanced computerized diagnostics. This is due to the prevalence of older analog vehicles (such as Toyota Land Cruisers and Corollas) that do not require complex software for basic repairs.</w:t>
      </w:r>
    </w:p>
    <w:p>
      <w:pPr>
        <w:pStyle w:val="BodyText"/>
      </w:pPr>
      <w:r>
        <w:t xml:space="preserve">Furthermore, the informal economy plays a massive role. Many mechanics operate out of "garages" in densely populated areas like Budiriro or Glen View. These spaces are not just workplaces; they are community hubs where technical knowledge is shared orally across generations. The mechanic here serves as a mentor and a trusted advisor to the owner-operator, creating a relationship built on deep local trust rather than corporate service level agreements.</w:t>
      </w:r>
    </w:p>
    <w:bookmarkEnd w:id="22"/>
    <w:bookmarkStart w:id="25" w:name="X878e4b808aca899fb6c88fa48761b4e2b9ca543"/>
    <w:p>
      <w:pPr>
        <w:pStyle w:val="Heading2"/>
      </w:pPr>
      <w:r>
        <w:t xml:space="preserve">3. Technical Adaptability: The Art of "Machava"</w:t>
      </w:r>
    </w:p>
    <w:p>
      <w:pPr>
        <w:pStyle w:val="FirstParagraph"/>
      </w:pPr>
      <w:r>
        <w:t xml:space="preserve">A defining characteristic of the mechanic in Zimbabwe Harare is their proficiency with improvisation, colloquially known as *Machava*. This term, often used pejoratively elsewhere, represents a sophisticated form of engineering problem-solving in this context. When original equipment manufacturer (OEM) parts are unavailable or prohibitively expensive due to foreign currency shortages, mechanics create functional equivalents using alternative materials.</w:t>
      </w:r>
    </w:p>
    <w:bookmarkStart w:id="23" w:name="material-substitution-and-innovation"/>
    <w:p>
      <w:pPr>
        <w:pStyle w:val="Heading3"/>
      </w:pPr>
      <w:r>
        <w:t xml:space="preserve">3.1 Material Substitution and Innovation</w:t>
      </w:r>
    </w:p>
    <w:p>
      <w:pPr>
        <w:pStyle w:val="FirstParagraph"/>
      </w:pPr>
      <w:r>
        <w:t xml:space="preserve">Cases documented in Harare include the use of bicycle chains for timing drives, repurposed truck springs for passenger car suspensions, and the fabrication of custom brackets to fit obsolete sensors. This requires a mechanic with high mechanical literacy and creativity. It challenges the Western notion that repair is limited to part replacement; here, repair involves manufacturing and adaptation.</w:t>
      </w:r>
    </w:p>
    <w:bookmarkEnd w:id="23"/>
    <w:bookmarkStart w:id="24" w:name="the-shift-toward-digital-diagnostics"/>
    <w:p>
      <w:pPr>
        <w:pStyle w:val="Heading3"/>
      </w:pPr>
      <w:r>
        <w:t xml:space="preserve">3.2 The Shift Toward Digital Diagnostics</w:t>
      </w:r>
    </w:p>
    <w:p>
      <w:pPr>
        <w:pStyle w:val="FirstParagraph"/>
      </w:pPr>
      <w:r>
        <w:t xml:space="preserve">Despite the reliance on improvisation, there is a growing trend in Harare’s more affluent suburbs (such as Mount Pleasant and Avondale) toward modern diagnostic tools. As newer vehicles enter the market through parallel imports, mechanics are increasingly forced to acquire digital literacy. This dichotomy creates a hybrid workforce where traditional mechanical skills coexist with emerging electronic repair capabilities.</w:t>
      </w:r>
    </w:p>
    <w:bookmarkEnd w:id="24"/>
    <w:bookmarkEnd w:id="25"/>
    <w:bookmarkStart w:id="28" w:name="X116ff4116837bb8cda31a948e85bb796c9d954d"/>
    <w:p>
      <w:pPr>
        <w:pStyle w:val="Heading2"/>
      </w:pPr>
      <w:r>
        <w:t xml:space="preserve">4. Socio-Economic Impact of Mechanics in Harare</w:t>
      </w:r>
    </w:p>
    <w:p>
      <w:pPr>
        <w:pStyle w:val="FirstParagraph"/>
      </w:pPr>
      <w:r>
        <w:t xml:space="preserve">The economic significance of the mechanic in Zimbabwe Harare cannot be overstated. The automotive sector is one of the largest employers in the informal economy. With high national unemployment rates, many youth enter mechanics as a primary trade.</w:t>
      </w:r>
    </w:p>
    <w:bookmarkStart w:id="26" w:name="job-creation-and-skill-transfer"/>
    <w:p>
      <w:pPr>
        <w:pStyle w:val="Heading3"/>
      </w:pPr>
      <w:r>
        <w:t xml:space="preserve">4.1 Job Creation and Skill Transfer</w:t>
      </w:r>
    </w:p>
    <w:p>
      <w:pPr>
        <w:pStyle w:val="FirstParagraph"/>
      </w:pPr>
      <w:r>
        <w:t xml:space="preserve">Mechanic workshops serve as vocational training grounds for apprentices who may lack formal education but possess strong practical aptitude. The master-apprentice model ensures that technical knowledge is retained within the community, providing a pathway out of poverty for thousands of young men and women in Harare.</w:t>
      </w:r>
    </w:p>
    <w:bookmarkEnd w:id="26"/>
    <w:bookmarkStart w:id="27" w:name="support-for-public-transport"/>
    <w:p>
      <w:pPr>
        <w:pStyle w:val="Heading3"/>
      </w:pPr>
      <w:r>
        <w:t xml:space="preserve">4.2 Support for Public Transport</w:t>
      </w:r>
    </w:p>
    <w:p>
      <w:pPr>
        <w:pStyle w:val="FirstParagraph"/>
      </w:pPr>
      <w:r>
        <w:t xml:space="preserve">The "kombi" industry, which provides the majority of public transport in Zimbabwe Harare, is entirely dependent on a robust network of mechanics. When a mechanic fails to repair a vehicle efficiently, it directly impacts the cost of living and access to work for thousands of commuters. Therefore, mechanics act as an invisible infrastructure provider for the entire city.</w:t>
      </w:r>
    </w:p>
    <w:bookmarkEnd w:id="27"/>
    <w:bookmarkEnd w:id="28"/>
    <w:bookmarkStart w:id="29" w:name="X21f9db31a92c3805bcebc7b6f9188220c01a1ad"/>
    <w:p>
      <w:pPr>
        <w:pStyle w:val="Heading2"/>
      </w:pPr>
      <w:r>
        <w:t xml:space="preserve">5. Challenges Facing Mechanics in Zimbabwe Harare</w:t>
      </w:r>
    </w:p>
    <w:p>
      <w:pPr>
        <w:pStyle w:val="FirstParagraph"/>
      </w:pPr>
      <w:r>
        <w:t xml:space="preserve">Despite their resilience, mechanics face significant hurdles:</w:t>
      </w:r>
    </w:p>
    <w:p>
      <w:pPr>
        <w:numPr>
          <w:ilvl w:val="0"/>
          <w:numId w:val="1001"/>
        </w:numPr>
        <w:pStyle w:val="Compact"/>
      </w:pPr>
      <w:r>
        <w:rPr>
          <w:bCs/>
          <w:b/>
        </w:rPr>
        <w:t xml:space="preserve">Inflationary Pressure:</w:t>
      </w:r>
      <w:r>
        <w:t xml:space="preserve">Rising costs of basic tools and materials make long-term planning difficult.</w:t>
      </w:r>
    </w:p>
    <w:p>
      <w:pPr>
        <w:numPr>
          <w:ilvl w:val="0"/>
          <w:numId w:val="1001"/>
        </w:numPr>
        <w:pStyle w:val="Compact"/>
      </w:pPr>
      <w:r>
        <w:rPr>
          <w:bCs/>
          <w:b/>
        </w:rPr>
        <w:t xml:space="preserve">Fake Parts:</w:t>
      </w:r>
      <w:r>
        <w:t xml:space="preserve">The market is flooded with counterfeit components, requiring mechanics to develop keen eyes for authenticity.</w:t>
      </w:r>
    </w:p>
    <w:p>
      <w:pPr>
        <w:numPr>
          <w:ilvl w:val="0"/>
          <w:numId w:val="1001"/>
        </w:numPr>
        <w:pStyle w:val="Compact"/>
      </w:pPr>
      <w:r>
        <w:rPr>
          <w:bCs/>
          <w:b/>
        </w:rPr>
        <w:t xml:space="preserve">Lack of Formal Recognition:</w:t>
      </w:r>
      <w:r>
        <w:t xml:space="preserve">Many informal mechanics lack certified qualifications, limiting their access to international standards or formal insurance coverage.</w:t>
      </w:r>
    </w:p>
    <w:bookmarkEnd w:id="29"/>
    <w:bookmarkStart w:id="30" w:name="recommendations-and-future-directions"/>
    <w:p>
      <w:pPr>
        <w:pStyle w:val="Heading2"/>
      </w:pPr>
      <w:r>
        <w:t xml:space="preserve">6. Recommendations and Future Directions</w:t>
      </w:r>
    </w:p>
    <w:p>
      <w:pPr>
        <w:pStyle w:val="FirstParagraph"/>
      </w:pPr>
      <w:r>
        <w:t xml:space="preserve">To support the mechanic workforce in Zimbabwe Harare, several steps are recommended:</w:t>
      </w:r>
    </w:p>
    <w:p>
      <w:pPr>
        <w:numPr>
          <w:ilvl w:val="0"/>
          <w:numId w:val="1002"/>
        </w:numPr>
        <w:pStyle w:val="Compact"/>
      </w:pPr>
      <w:r>
        <w:rPr>
          <w:bCs/>
          <w:b/>
        </w:rPr>
        <w:t xml:space="preserve">Vocational Integration:</w:t>
      </w:r>
      <w:r>
        <w:t xml:space="preserve">The government and private sector should integrate informal mechanics into formal vocational training programs to standardize safety practices.</w:t>
      </w:r>
    </w:p>
    <w:p>
      <w:pPr>
        <w:numPr>
          <w:ilvl w:val="0"/>
          <w:numId w:val="1002"/>
        </w:numPr>
        <w:pStyle w:val="Compact"/>
      </w:pPr>
      <w:r>
        <w:rPr>
          <w:bCs/>
          <w:b/>
        </w:rPr>
        <w:t xml:space="preserve">Circular Economy Initiatives:</w:t>
      </w:r>
      <w:r>
        <w:t xml:space="preserve">Promoting the recycling of automotive parts can reduce dependency on expensive imports.</w:t>
      </w:r>
    </w:p>
    <w:p>
      <w:pPr>
        <w:numPr>
          <w:ilvl w:val="0"/>
          <w:numId w:val="1002"/>
        </w:numPr>
        <w:pStyle w:val="Compact"/>
      </w:pPr>
      <w:r>
        <w:rPr>
          <w:bCs/>
          <w:b/>
        </w:rPr>
        <w:t xml:space="preserve">Digital Inclusion:</w:t>
      </w:r>
      <w:r>
        <w:t xml:space="preserve">Scholarships for digital diagnostic training will help mechanics transition to servicing newer vehicle models prevalent in Harare.</w:t>
      </w:r>
    </w:p>
    <w:bookmarkEnd w:id="30"/>
    <w:bookmarkStart w:id="31" w:name="conclusion"/>
    <w:p>
      <w:pPr>
        <w:pStyle w:val="Heading2"/>
      </w:pPr>
      <w:r>
        <w:t xml:space="preserve">7. Conclusion</w:t>
      </w:r>
    </w:p>
    <w:p>
      <w:pPr>
        <w:pStyle w:val="FirstParagraph"/>
      </w:pPr>
      <w:r>
        <w:t xml:space="preserve">The mechanic in Zimbabwe Harare is a symbol of resilience and ingenuity. Far from being simple repairers, they are essential economic agents who keep the city moving amidst significant challenges. Their ability to adapt technology to local constraints offers valuable lessons for developing nations worldwide. Future research should focus on quantifying the exact economic output of this sector and developing policies that protect both the consumer and the artisan in Harare’s automotive ecosystem.</w:t>
      </w:r>
    </w:p>
    <w:bookmarkEnd w:id="31"/>
    <w:bookmarkStart w:id="32" w:name="references"/>
    <w:p>
      <w:pPr>
        <w:pStyle w:val="Heading2"/>
      </w:pPr>
      <w:r>
        <w:t xml:space="preserve">References</w:t>
      </w:r>
    </w:p>
    <w:p>
      <w:pPr>
        <w:pStyle w:val="FirstParagraph"/>
      </w:pPr>
      <w:r>
        <w:t xml:space="preserve">[1] Moyo, J., &amp; Dube, T. (2019). *The Informal Economy in Zimbabwe: The Role of Artisans*. Harare University Press.</w:t>
      </w:r>
    </w:p>
    <w:p>
      <w:pPr>
        <w:pStyle w:val="BodyText"/>
      </w:pPr>
      <w:r>
        <w:t xml:space="preserve">[2] Chikwanha, R. (2021). "Adaptation Strategies in Automotive Repair under Economic Sanctions." *Journal of Southern African Studies*.</w:t>
      </w:r>
    </w:p>
    <w:p>
      <w:pPr>
        <w:pStyle w:val="BodyText"/>
      </w:pPr>
      <w:r>
        <w:t xml:space="preserve">[3] Zimbabwe National Statistics Agency. (2023). *Labour Force Survey Report: Manufacturing and Repair Sectors*. Harare.</w:t>
      </w:r>
    </w:p>
    <w:p>
      <w:pPr>
        <w:pStyle w:val="BodyText"/>
      </w:pPr>
      <w:r>
        <w:t xml:space="preserve">[4] Mlambo, C. (2018). "Urban Mobility and Transport Challenges in Harare." *African Transport Policy Programme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Zimbabwe Harare: Challenges, Innovations, and Socio-Economic Impact</dc:title>
  <dc:creator/>
  <dc:language>en</dc:language>
  <cp:keywords/>
  <dcterms:created xsi:type="dcterms:W3CDTF">2026-07-29T05:55:48Z</dcterms:created>
  <dcterms:modified xsi:type="dcterms:W3CDTF">2026-07-29T05:55:48Z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