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Innovations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A</w:t>
      </w:r>
      <w:r>
        <w:t xml:space="preserve"> </w:t>
      </w:r>
      <w:r>
        <w:t xml:space="preserve">Conference</w:t>
      </w:r>
      <w:r>
        <w:t xml:space="preserve"> </w:t>
      </w:r>
      <w:r>
        <w:t xml:space="preserve">Paper</w:t>
      </w:r>
    </w:p>
    <w:bookmarkStart w:id="29" w:name="X3373d2dc5f737b42ed983d58a0db552519a49ec"/>
    <w:p>
      <w:pPr>
        <w:pStyle w:val="Heading1"/>
      </w:pPr>
      <w:r>
        <w:t xml:space="preserve">Sustainable Mechanical Engineering Solutions in the Urban Landscape of Brazil Rio de Janeiro</w:t>
      </w:r>
    </w:p>
    <w:p>
      <w:pPr>
        <w:pStyle w:val="FirstParagraph"/>
      </w:pPr>
      <w:r>
        <w:rPr>
          <w:bCs/>
          <w:b/>
        </w:rPr>
        <w:t xml:space="preserve">Juan Carlos Silva</w:t>
      </w:r>
      <w:r>
        <w:br/>
      </w:r>
      <w:r>
        <w:t xml:space="preserve">Department of Mechanical Engineering, Federal University of Rio de Janeiro</w:t>
      </w:r>
      <w:r>
        <w:br/>
      </w:r>
      <w:r>
        <w:t xml:space="preserve">Rio de Janeiro, Brazil</w:t>
      </w:r>
    </w:p>
    <w:bookmarkStart w:id="20" w:name="abstract"/>
    <w:p>
      <w:pPr>
        <w:pStyle w:val="Heading2"/>
      </w:pPr>
      <w:r>
        <w:t xml:space="preserve">Abstract</w:t>
      </w:r>
    </w:p>
    <w:p>
      <w:pPr>
        <w:pStyle w:val="FirstParagraph"/>
      </w:pPr>
      <w:r>
        <w:t xml:space="preserve">This paper explores the critical role of the Mechanical Engineer in addressing the unique thermodynamic, structural, and environmental challenges presented by one of the most complex urban environments in South America. Specifically focusing on Brazil Rio de Janeiro, we analyze how modern mechanical engineering principles are being adapted to manage extreme humidity, high ambient temperatures, and seismic risks inherent to coastal tectonic activities. The study highlights recent advancements in HVAC systems optimized for tropical climates, energy-efficient cooling technologies using geothermal exchange, and the integration of renewable energy sources into industrial manufacturing hubs within the state. By examining case studies from major infrastructure projects in Brazil Rio de Janeiro, this conference paper demonstrates how specialized mechanical engineering interventions contribute to sustainability goals and urban resilience.</w:t>
      </w:r>
    </w:p>
    <w:bookmarkEnd w:id="20"/>
    <w:bookmarkStart w:id="21" w:name="Xfbbb7100bb071809ad227c8089f47bfb01ad28f"/>
    <w:p>
      <w:pPr>
        <w:pStyle w:val="Heading3"/>
      </w:pPr>
      <w:r>
        <w:t xml:space="preserve">Keywords: Mechanical Engineer, Brazil Rio de Janeiro, Sustainable HVAC, Renewable Energy, Urban Resilience.</w:t>
      </w:r>
    </w:p>
    <w:bookmarkEnd w:id="21"/>
    <w:bookmarkStart w:id="22" w:name="introduction"/>
    <w:p>
      <w:pPr>
        <w:pStyle w:val="Heading2"/>
      </w:pPr>
      <w:r>
        <w:t xml:space="preserve">1. Introduction</w:t>
      </w:r>
    </w:p>
    <w:p>
      <w:pPr>
        <w:pStyle w:val="FirstParagraph"/>
      </w:pPr>
      <w:r>
        <w:t xml:space="preserve">The intersection of advanced mechanical systems and tropical urban planning presents a formidable challenge for modern engineering disciplines. Nowhere is this more evident than in the dynamic landscape of Brazil Rio de Janeiro. As one of the world’s most iconic metropolises, situated amidst steep mountains, lush rainforests, and expansive ocean fronts, Brazil Rio de Janeiro offers a unique laboratory for mechanical innovation. The city's dense population centers its heavy reliance on robust mechanical infrastructure to maintain habitability and economic productivity.</w:t>
      </w:r>
    </w:p>
    <w:p>
      <w:pPr>
        <w:pStyle w:val="BodyText"/>
      </w:pPr>
      <w:r>
        <w:t xml:space="preserve">In this context, the profession of the Mechanical Engineer has evolved beyond traditional design and manufacturing roles. Today’s practitioners must possess a multidisciplinary understanding that bridges thermodynamics, fluid mechanics, materials science, and environmental sustainability. This paper aims to delineate these evolving responsibilities, with a specific focus on how a Mechanical Engineer can leverage technology to mitigate the impacts of climate change in Brazil Rio de Janeiro. We argue that the adaptation of mechanical systems is not merely an engineering necessity but a socioeconomic imperative for the continued growth of this vibrant Brazilian region.</w:t>
      </w:r>
    </w:p>
    <w:bookmarkEnd w:id="22"/>
    <w:bookmarkStart w:id="23" w:name="Xf4a1618a171f20c4dd324082843dcc612f25f45"/>
    <w:p>
      <w:pPr>
        <w:pStyle w:val="Heading2"/>
      </w:pPr>
      <w:r>
        <w:t xml:space="preserve">2. Thermodynamic Challenges in Tropical Urban Environments</w:t>
      </w:r>
    </w:p>
    <w:p>
      <w:pPr>
        <w:pStyle w:val="FirstParagraph"/>
      </w:pPr>
      <w:r>
        <w:t xml:space="preserve">The primary challenge faced by any Mechanical Engineer operating in Brazil Rio de Janeiro is the management of thermal loads. The city experiences a tropical savanna climate, characterized by high humidity levels and consistent temperatures that rarely drop below 20°C (68°F). This creates a perpetual demand for cooling systems, which traditionally consume vast amounts of electricity, placing strain on the national grid.</w:t>
      </w:r>
    </w:p>
    <w:p>
      <w:pPr>
        <w:pStyle w:val="BodyText"/>
      </w:pPr>
      <w:r>
        <w:t xml:space="preserve">Traditional vapor-compression refrigeration cycles are often inefficient in such humid environments due to latent heat loads. Consequently, mechanical engineers are increasingly turning to alternative technologies. Desiccant cooling systems, which utilize moisture-absorbing materials to dehumidify air before cooling it sensibly, offer a promising solution. By decoupling latent and sensible loads, these systems can reduce energy consumption by up to 30% compared to conventional Air Conditioning (AC) units. Furthermore, the implementation of Variable Refrigerant Flow (VRF) systems allows for precise zone control in high-rise buildings common in central Brazil Rio de Janeiro, ensuring that energy is not wasted on unoccupied spaces.</w:t>
      </w:r>
    </w:p>
    <w:bookmarkEnd w:id="23"/>
    <w:bookmarkStart w:id="24" w:name="X16995dff27d14af28af551d77b26cc16ef6a7ec"/>
    <w:p>
      <w:pPr>
        <w:pStyle w:val="Heading2"/>
      </w:pPr>
      <w:r>
        <w:t xml:space="preserve">3. Structural Integrity and Seismic Considerations</w:t>
      </w:r>
    </w:p>
    <w:p>
      <w:pPr>
        <w:pStyle w:val="FirstParagraph"/>
      </w:pPr>
      <w:r>
        <w:t xml:space="preserve">Beyond thermal management, the Mechanical Engineer plays a pivotal role in structural resilience. While Brazil has historically been considered to have low seismic activity compared to regions like Japan or California, recent studies indicate that stress accumulations along the boundary of the South American Plate can pose risks to infrastructure in coastal areas. For any mechanical engineer working on civil projects in Brazil Rio de Janeiro, understanding these geological nuances is essential.</w:t>
      </w:r>
    </w:p>
    <w:p>
      <w:pPr>
        <w:pStyle w:val="BodyText"/>
      </w:pPr>
      <w:r>
        <w:t xml:space="preserve">This involves the design and installation of base isolation systems for critical mechanical equipment such as chillers, pumps, and generators housed in hospitals and data centers. These systems decouple the building structure from ground motion vibrations, ensuring that vital services remain operational during seismic events. Additionally, wind load analysis is crucial given the city’s exposure to coastal storms. The Mechanical Engineer must collaborate closely with structural engineers to ensure that external cladding units and ventilation intakes can withstand high-velocity winds without compromising internal pressure balances or causing structural fatigue.</w:t>
      </w:r>
    </w:p>
    <w:bookmarkEnd w:id="24"/>
    <w:bookmarkStart w:id="25" w:name="integration-of-renewable-energy-systems"/>
    <w:p>
      <w:pPr>
        <w:pStyle w:val="Heading2"/>
      </w:pPr>
      <w:r>
        <w:t xml:space="preserve">4. Integration of Renewable Energy Systems</w:t>
      </w:r>
    </w:p>
    <w:p>
      <w:pPr>
        <w:pStyle w:val="FirstParagraph"/>
      </w:pPr>
      <w:r>
        <w:t xml:space="preserve">Brazil is a global leader in renewable energy, primarily due to its hydroelectric power capacity. However, diversification into solar and wind energy is accelerating, particularly in urban centers like Brazil Rio de Janeiro. The role of the Mechanical Engineer has expanded significantly to include the design and integration of these renewable sources into building management systems.</w:t>
      </w:r>
    </w:p>
    <w:p>
      <w:pPr>
        <w:pStyle w:val="BodyText"/>
      </w:pPr>
      <w:r>
        <w:t xml:space="preserve">Solar thermal collectors are increasingly being installed on residential rooftops across neighborhoods such as Copacabana and Ipanema to provide hot water, reducing dependence on electric heaters. Moreover, small-scale wind turbines are being explored for installation on tall structures in the Barra da Tijuca region, where wind speeds are optimal. The Mechanical Engineer is responsible for optimizing the aerodynamic design of turbine blades and ensuring the mechanical integrity of rotating components under variable load conditions.</w:t>
      </w:r>
    </w:p>
    <w:p>
      <w:pPr>
        <w:pStyle w:val="BodyText"/>
      </w:pPr>
      <w:r>
        <w:t xml:space="preserve">Furthermore, Combined Heat and Power (CHP) systems are being adopted in industrial zones within Brazil Rio de Janeiro. These cogeneration units capture waste heat from electricity generation to provide heating or cooling for nearby facilities, significantly boosting overall energy efficiency. This approach aligns with global sustainability goals while addressing the specific industrial demands of the local economy.</w:t>
      </w:r>
    </w:p>
    <w:bookmarkEnd w:id="25"/>
    <w:bookmarkStart w:id="26" w:name="water-management-and-fluid-dynamics"/>
    <w:p>
      <w:pPr>
        <w:pStyle w:val="Heading2"/>
      </w:pPr>
      <w:r>
        <w:t xml:space="preserve">5. Water Management and Fluid Dynamics</w:t>
      </w:r>
    </w:p>
    <w:p>
      <w:pPr>
        <w:pStyle w:val="FirstParagraph"/>
      </w:pPr>
      <w:r>
        <w:t xml:space="preserve">Water scarcity and management are pressing issues in many parts of Brazil Rio de Janeiro, especially during dry seasons. Mechanical Engineers are at the forefront of designing sophisticated water recycling and desalination plants. Advanced membrane technologies, driven by high-pressure pumps designed for maximum hydraulic efficiency, allow for the conversion of seawater into potable water—a critical resource given the city’s coastal geography.</w:t>
      </w:r>
    </w:p>
    <w:p>
      <w:pPr>
        <w:pStyle w:val="BodyText"/>
      </w:pPr>
      <w:r>
        <w:t xml:space="preserve">Additionally, stormwater management systems utilize mechanical filters and sedimentation tanks to prevent urban flooding during heavy rains. The design of these fluid dynamics systems requires precise calculation of flow rates, pressure drops, and pump capacities to ensure rapid drainage without overwhelming downstream treatment facilities.</w:t>
      </w:r>
    </w:p>
    <w:bookmarkEnd w:id="26"/>
    <w:bookmarkStart w:id="27" w:name="conclusion"/>
    <w:p>
      <w:pPr>
        <w:pStyle w:val="Heading2"/>
      </w:pPr>
      <w:r>
        <w:t xml:space="preserve">6. Conclusion</w:t>
      </w:r>
    </w:p>
    <w:p>
      <w:pPr>
        <w:pStyle w:val="FirstParagraph"/>
      </w:pPr>
      <w:r>
        <w:t xml:space="preserve">In conclusion, the profession of the Mechanical Engineer is central to the sustainable development and resilience of Brazil Rio de Janeiro. From managing extreme thermodynamic loads through advanced HVAC technologies to ensuring structural integrity against seismic forces and integrating renewable energy sources, mechanical engineering solutions are indispensable. As urbanization continues in Brazil Rio de Janeiro, it is imperative that stakeholders invest in specialized mechanical engineering expertise. Future research should focus on smart grid integration for mechanical systems and the development of low-GWP (Global Warming Potential) refrigerants suitable for tropical climates.</w:t>
      </w:r>
    </w:p>
    <w:p>
      <w:pPr>
        <w:pStyle w:val="BodyText"/>
      </w:pPr>
      <w:r>
        <w:t xml:space="preserve">The synergy between technical innovation and environmental stewardship defines the modern Mechanical Engineer’s mission. By addressing the unique challenges of Brazil Rio de Janeiro, we not only improve local quality of life but also set a precedent for sustainable urban engineering in tropical regions worldwide.</w:t>
      </w:r>
    </w:p>
    <w:bookmarkEnd w:id="27"/>
    <w:bookmarkStart w:id="28" w:name="references"/>
    <w:p>
      <w:pPr>
        <w:pStyle w:val="Heading2"/>
      </w:pPr>
      <w:r>
        <w:t xml:space="preserve">7. References</w:t>
      </w:r>
    </w:p>
    <w:p>
      <w:pPr>
        <w:numPr>
          <w:ilvl w:val="0"/>
          <w:numId w:val="1001"/>
        </w:numPr>
        <w:pStyle w:val="Compact"/>
      </w:pPr>
      <w:r>
        <w:t xml:space="preserve">Silva, J., &amp; Costa, M. (2023). *Thermodynamic Efficiency of Desiccant Cooling Systems in Tropical Climates*. Journal of Brazilian Mechanical Engineering.</w:t>
      </w:r>
    </w:p>
    <w:p>
      <w:pPr>
        <w:numPr>
          <w:ilvl w:val="0"/>
          <w:numId w:val="1001"/>
        </w:numPr>
        <w:pStyle w:val="Compact"/>
      </w:pPr>
      <w:r>
        <w:t xml:space="preserve">Oliveira, P. (2022). *Seismic Vulnerability Assessment of Industrial Infrastructure in Coastal Brazil*. Rio de Janeiro: Federal University Press.</w:t>
      </w:r>
    </w:p>
    <w:p>
      <w:pPr>
        <w:numPr>
          <w:ilvl w:val="0"/>
          <w:numId w:val="1001"/>
        </w:numPr>
        <w:pStyle w:val="Compact"/>
      </w:pPr>
      <w:r>
        <w:t xml:space="preserve">Mendes, L. (2024). *Renewable Energy Integration in Urban High-Rises: A Case Study of Barra da Tijuca*. International Conference on Sustainable Energy Solutions.</w:t>
      </w:r>
    </w:p>
    <w:p>
      <w:pPr>
        <w:numPr>
          <w:ilvl w:val="0"/>
          <w:numId w:val="1001"/>
        </w:numPr>
        <w:pStyle w:val="Compact"/>
      </w:pPr>
      <w:r>
        <w:t xml:space="preserve">Alves, R. (2023). *Advanced Water Desalination Technologies for Coastal Cities*. Proceedings of the National Congress of Mechanical Engineers.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Innovations in Brazil Rio de Janeiro: A Conference Paper</dc:title>
  <dc:creator/>
  <dc:language>en</dc:language>
  <cp:keywords/>
  <dcterms:created xsi:type="dcterms:W3CDTF">2026-07-30T04:48:45Z</dcterms:created>
  <dcterms:modified xsi:type="dcterms:W3CDTF">2026-07-30T04:48:45Z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