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Egypt</w:t>
      </w:r>
      <w:r>
        <w:t xml:space="preserve"> </w:t>
      </w:r>
      <w:r>
        <w:t xml:space="preserve">Cairo:</w:t>
      </w:r>
      <w:r>
        <w:t xml:space="preserve"> </w:t>
      </w:r>
      <w:r>
        <w:t xml:space="preserve">Driving</w:t>
      </w:r>
      <w:r>
        <w:t xml:space="preserve"> </w:t>
      </w:r>
      <w:r>
        <w:t xml:space="preserve">Sustainable</w:t>
      </w:r>
      <w:r>
        <w:t xml:space="preserve"> </w:t>
      </w:r>
      <w:r>
        <w:t xml:space="preserve">Industrial</w:t>
      </w:r>
      <w:r>
        <w:t xml:space="preserve"> </w:t>
      </w:r>
      <w:r>
        <w:t xml:space="preserve">Innovation</w:t>
      </w:r>
    </w:p>
    <w:bookmarkStart w:id="20" w:name="Xea1589175f681f2878048b5c08b991ada963be2"/>
    <w:p>
      <w:pPr>
        <w:pStyle w:val="Heading1"/>
      </w:pPr>
      <w:r>
        <w:t xml:space="preserve">The Role of the Mechanical Engineer in Egypt Cairo: Driving Sustainable Industrial Innovation</w:t>
      </w:r>
    </w:p>
    <w:p>
      <w:pPr>
        <w:pStyle w:val="FirstParagraph"/>
      </w:pPr>
      <w:r>
        <w:t xml:space="preserve">A Strategic Analysis of Infrastructure Development, Manufacturing Modernization, and Renewable Energy Integration in the Capital Region</w:t>
      </w:r>
    </w:p>
    <w:bookmarkEnd w:id="20"/>
    <w:bookmarkStart w:id="21" w:name="abstract"/>
    <w:p>
      <w:pPr>
        <w:pStyle w:val="Heading2"/>
      </w:pPr>
      <w:r>
        <w:t xml:space="preserve">Abstract</w:t>
      </w:r>
    </w:p>
    <w:p>
      <w:pPr>
        <w:pStyle w:val="FirstParagraph"/>
      </w:pPr>
      <w:r>
        <w:t xml:space="preserve">This conference paper examines the critical and evolving role of the Mechanical Engineer within the dynamic urban and industrial landscape of Egypt Cairo. As one of Africa’s most populous cities and a historic hub for engineering excellence, Egypt Cairo stands at a pivotal crossroads where traditional mechanical systems must merge with modern sustainable technologies. This document explores how mechanical engineers are central to addressing challenges in water management, transportation infrastructure, renewable energy adoption, and manufacturing efficiency. By analyzing current projects such as the New Administrative Capital expansion and solar initiatives in the Greater Cairo region, this paper argues that the modern Mechanical Engineer is not merely a technician of machines but a strategic innovator essential for Egypt’s national development goals.</w:t>
      </w:r>
    </w:p>
    <w:bookmarkEnd w:id="21"/>
    <w:bookmarkStart w:id="22" w:name="introduction"/>
    <w:p>
      <w:pPr>
        <w:pStyle w:val="Heading2"/>
      </w:pPr>
      <w:r>
        <w:t xml:space="preserve">1. Introduction</w:t>
      </w:r>
    </w:p>
    <w:p>
      <w:pPr>
        <w:pStyle w:val="FirstParagraph"/>
      </w:pPr>
      <w:r>
        <w:t xml:space="preserve">Egypt Cairo has long been recognized as the heart of mechanical and industrial activity in North Africa and the Middle East. The city’s geography, straddling the Nile River, has historically dictated its engineering needs, from ancient irrigation systems to modern wastewater treatment facilities. Today, however, the scope of work for a Mechanical Engineer in Egypt Cairo has expanded exponentially. With rapid urbanization exceeding 40% growth rates in metropolitan areas and ambitious governmental visions such as "Egypt Vision 2030," the demand for specialized mechanical expertise is higher than ever before.</w:t>
      </w:r>
    </w:p>
    <w:p>
      <w:pPr>
        <w:pStyle w:val="BodyText"/>
      </w:pPr>
      <w:r>
        <w:t xml:space="preserve">The Mechanical Engineer in this context serves as a bridge between theoretical physics and practical application. In Egypt Cairo, these professionals are tasked with solving complex problems ranging from heat management in high-density housing to the optimization of heavy machinery in Suez Canal economic zone industries that feed into the capital’s supply chains. This paper aims to delineate the specific contributions of mechanical engineers across three key pillars: infrastructure resilience, industrial modernization, and energy sustainability.</w:t>
      </w:r>
    </w:p>
    <w:bookmarkEnd w:id="22"/>
    <w:bookmarkStart w:id="23" w:name="infrastructure-and-urban-resilience"/>
    <w:p>
      <w:pPr>
        <w:pStyle w:val="Heading2"/>
      </w:pPr>
      <w:r>
        <w:t xml:space="preserve">2. Infrastructure and Urban Resilience</w:t>
      </w:r>
    </w:p>
    <w:p>
      <w:pPr>
        <w:pStyle w:val="FirstParagraph"/>
      </w:pPr>
      <w:r>
        <w:t xml:space="preserve">The rapid expansion of Egypt Cairo necessitates robust mechanical systems that can withstand demographic pressure. One of the primary responsibilities of the Mechanical Engineer in this region is the design and maintenance of Heating, Ventilation, and Air Conditioning (HVAC) systems tailored to arid climates. Traditional cooling methods are energy-intensive; therefore, engineers are increasingly turning to evaporative cooling technologies and passive design strategies that reduce load on national power grids.</w:t>
      </w:r>
    </w:p>
    <w:p>
      <w:pPr>
        <w:pStyle w:val="BodyText"/>
      </w:pPr>
      <w:r>
        <w:t xml:space="preserve">Furthermore, water infrastructure represents a critical domain for mechanical engineering in Egypt Cairo. Given the reliance on the Nile, mechanical engineers are designing advanced pump stations and filtration systems that minimize energy consumption while maximizing output. The recent upgrades to the Greater Cairo Water Company’s facilities highlight how precision engineering—specifically in fluid dynamics and pipe network optimization—can reduce non-revenue water loss, a major challenge for municipal authorities.</w:t>
      </w:r>
    </w:p>
    <w:bookmarkEnd w:id="23"/>
    <w:bookmarkStart w:id="24" w:name="X39202829fc5e96aac5d8d5fb7a0c139295e699c"/>
    <w:p>
      <w:pPr>
        <w:pStyle w:val="Heading2"/>
      </w:pPr>
      <w:r>
        <w:t xml:space="preserve">3. Industrial Modernization and Manufacturing</w:t>
      </w:r>
    </w:p>
    <w:p>
      <w:pPr>
        <w:pStyle w:val="FirstParagraph"/>
      </w:pPr>
      <w:r>
        <w:t xml:space="preserve">Egypt Cairo is home to a significant portion of the country’s industrial base, ranging from automotive assembly lines to textile manufacturing and food processing plants. The Mechanical Engineer plays an indispensable role in Industry 4.0 transformation within these sectors. In Egypt Cairo, factories are increasingly adopting automated machinery that requires sophisticated mechanical design for integration.</w:t>
      </w:r>
    </w:p>
    <w:p>
      <w:pPr>
        <w:pStyle w:val="BodyText"/>
      </w:pPr>
      <w:r>
        <w:t xml:space="preserve">For instance, the local automotive industry has seen a surge in production, particularly for electric and hybrid vehicles targeting the African and European markets. Mechanical engineers in Egypt Cairo are responsible for designing transmission systems, chassis structures, and thermal management systems for these new vehicle lines. Moreover, they are tasked with retrofitting older industrial equipment to meet international safety and efficiency standards (ISO). This involves rigorous stress analysis, material selection to resist local environmental corrosion, and the implementation of predictive maintenance algorithms that utilize IoT sensors attached to mechanical components.</w:t>
      </w:r>
    </w:p>
    <w:p>
      <w:pPr>
        <w:pStyle w:val="BodyText"/>
      </w:pPr>
      <w:r>
        <w:t xml:space="preserve">The role extends beyond design into supply chain logistics. Engineers in Egypt Cairo must ensure that local manufacturing processes are compatible with global standards to facilitate exports. This requires a deep understanding of tolerance stacking, quality control mechanisms, and lean manufacturing principles applied to mechanical workflows.</w:t>
      </w:r>
    </w:p>
    <w:bookmarkEnd w:id="24"/>
    <w:bookmarkStart w:id="25" w:name="renewable-energy-and-sustainability"/>
    <w:p>
      <w:pPr>
        <w:pStyle w:val="Heading2"/>
      </w:pPr>
      <w:r>
        <w:t xml:space="preserve">4. Renewable Energy and Sustainability</w:t>
      </w:r>
    </w:p>
    <w:p>
      <w:pPr>
        <w:pStyle w:val="FirstParagraph"/>
      </w:pPr>
      <w:r>
        <w:t xml:space="preserve">The most transformative aspect of the Mechanical Engineer’s role in Egypt Cairo today is the shift toward renewable energy. With vast solar potential in the region, projects like the Benban Solar Park have inspired similar decentralized initiatives within Cairo itself. Mechanical engineers are at the forefront of designing solar thermal systems that provide hot water for residential and commercial buildings across Egypt Cairo.</w:t>
      </w:r>
    </w:p>
    <w:p>
      <w:pPr>
        <w:pStyle w:val="BodyText"/>
      </w:pPr>
      <w:r>
        <w:t xml:space="preserve">Additionally, waste-to-energy plants are becoming a viable solution for managing the massive amount of municipal solid waste generated by the city. Here, mechanical engineers design gasification units and steam turbines that convert organic waste into electricity. The technical challenge lies in handling variable feedstock materials, requiring robust mechanical designs that can handle abrasion and thermal fluctuations.</w:t>
      </w:r>
    </w:p>
    <w:p>
      <w:pPr>
        <w:pStyle w:val="BodyText"/>
      </w:pPr>
      <w:r>
        <w:t xml:space="preserve">Wind energy also presents opportunities for the Mechanical Engineer in Egypt Cairo, particularly in the outskirts of the city where wind speeds are optimal. Engineers are tasked with maintaining turbine blades and gearbox systems that operate effectively in dusty environments. The integration of these renewable sources into the national grid requires mechanical engineers to work alongside electrical engineers to ensure seamless power transfer and storage.</w:t>
      </w:r>
    </w:p>
    <w:bookmarkEnd w:id="25"/>
    <w:bookmarkStart w:id="26" w:name="challenges-and-future-prospects"/>
    <w:p>
      <w:pPr>
        <w:pStyle w:val="Heading2"/>
      </w:pPr>
      <w:r>
        <w:t xml:space="preserve">5. Challenges and Future Prospects</w:t>
      </w:r>
    </w:p>
    <w:p>
      <w:pPr>
        <w:pStyle w:val="FirstParagraph"/>
      </w:pPr>
      <w:r>
        <w:t xml:space="preserve">Despite the progress, Mechanical Engineers in Egypt Cairo face significant challenges. These include access to high-grade raw materials, frequent updates in international engineering codes, and a need for continuous professional development to keep pace with global technological advancements. Furthermore, the economic fluctuations impact procurement cycles for heavy machinery and precision instruments.</w:t>
      </w:r>
    </w:p>
    <w:p>
      <w:pPr>
        <w:pStyle w:val="BodyText"/>
      </w:pPr>
      <w:r>
        <w:t xml:space="preserve">To mitigate these issues, collaboration between academic institutions in Egypt Cairo and industrial sectors is vital. Universities are beginning to revise their curricula to emphasize mechatronics, robotics, and sustainable design. The Mechanical Engineer of the future in this region must be a multidisciplinary expert capable of navigating both mechanical constraints and digital transformations.</w:t>
      </w:r>
    </w:p>
    <w:bookmarkEnd w:id="26"/>
    <w:bookmarkStart w:id="27" w:name="conclusion"/>
    <w:p>
      <w:pPr>
        <w:pStyle w:val="Heading2"/>
      </w:pPr>
      <w:r>
        <w:t xml:space="preserve">6. Conclusion</w:t>
      </w:r>
    </w:p>
    <w:p>
      <w:pPr>
        <w:pStyle w:val="FirstParagraph"/>
      </w:pPr>
      <w:r>
        <w:t xml:space="preserve">In conclusion, the Mechanical Engineer is a cornerstone of development in Egypt Cairo. From ensuring water security and urban comfort to driving industrial exports and enabling renewable energy adoption, their expertise is indispensable. As Egypt Cairo continues to grow as a regional economic powerhouse, the role of the Mechanical Engineer will only expand in scope and importance. It is imperative that policy-makers, educational institutions, and industry leaders continue to support this profession through investment in research, infrastructure modernization tools, and international certification programs.</w:t>
      </w:r>
    </w:p>
    <w:p>
      <w:pPr>
        <w:pStyle w:val="BodyText"/>
      </w:pPr>
      <w:r>
        <w:t xml:space="preserve">The synergy between Egypt’s rich engineering heritage and the innovative potential of its current Mechanical Engineers promises a future where Egypt Cairo serves as a model for sustainable urban industrialization in the developing world. By empowering these professionals with better resources and global connectivity, Egypt can secure its position as a leader in mechanical innovation.</w:t>
      </w:r>
    </w:p>
    <w:bookmarkEnd w:id="27"/>
    <w:bookmarkStart w:id="28" w:name="references"/>
    <w:p>
      <w:pPr>
        <w:pStyle w:val="Heading2"/>
      </w:pPr>
      <w:r>
        <w:t xml:space="preserve">References</w:t>
      </w:r>
    </w:p>
    <w:p>
      <w:pPr>
        <w:numPr>
          <w:ilvl w:val="0"/>
          <w:numId w:val="1001"/>
        </w:numPr>
        <w:pStyle w:val="Compact"/>
      </w:pPr>
      <w:r>
        <w:t xml:space="preserve">Cabinet of Egypt. (2019). Sustainable Development Strategy: Egypt Vision 2030.</w:t>
      </w:r>
    </w:p>
    <w:p>
      <w:pPr>
        <w:numPr>
          <w:ilvl w:val="0"/>
          <w:numId w:val="1001"/>
        </w:numPr>
        <w:pStyle w:val="Compact"/>
      </w:pPr>
      <w:r>
        <w:t xml:space="preserve">New Urban Communities Authority. (2023). Infrastructure Reports on the New Administrative Capital.</w:t>
      </w:r>
    </w:p>
    <w:p>
      <w:pPr>
        <w:numPr>
          <w:ilvl w:val="0"/>
          <w:numId w:val="1001"/>
        </w:numPr>
        <w:pStyle w:val="Compact"/>
      </w:pPr>
      <w:r>
        <w:t xml:space="preserve">National Renewable Energy Authority (NREA). (2024). Annual Report on Solar and Wind Integration in Greater Cairo.</w:t>
      </w:r>
    </w:p>
    <w:p>
      <w:pPr>
        <w:numPr>
          <w:ilvl w:val="0"/>
          <w:numId w:val="1001"/>
        </w:numPr>
        <w:pStyle w:val="Compact"/>
      </w:pPr>
      <w:r>
        <w:t xml:space="preserve">Egyptian Society of Mechanical Engineers. (2023). Proceedings of the Cairo International Conference on Industrial Engineering.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Egypt Cairo: Driving Sustainable Industrial Innovation</dc:title>
  <dc:creator/>
  <dc:language>en</dc:language>
  <cp:keywords/>
  <dcterms:created xsi:type="dcterms:W3CDTF">2026-07-29T07:54:55Z</dcterms:created>
  <dcterms:modified xsi:type="dcterms:W3CDTF">2026-07-29T07:54:55Z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