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Infrastructure</w:t>
      </w:r>
      <w:r>
        <w:t xml:space="preserve"> </w:t>
      </w:r>
      <w:r>
        <w:t xml:space="preserve">in</w:t>
      </w:r>
      <w:r>
        <w:t xml:space="preserve"> </w:t>
      </w:r>
      <w:r>
        <w:t xml:space="preserve">Indonesia</w:t>
      </w:r>
      <w:r>
        <w:t xml:space="preserve"> </w:t>
      </w:r>
      <w:r>
        <w:t xml:space="preserve">Jakarta</w:t>
      </w:r>
    </w:p>
    <w:bookmarkStart w:id="28" w:name="X446370e10b5632da48e799d8d3f85705ee00ec9"/>
    <w:p>
      <w:pPr>
        <w:pStyle w:val="Heading1"/>
      </w:pPr>
      <w:r>
        <w:t xml:space="preserve">The Role of the Mechanical Engineer in Advancing Sustainable Infrastructure and Manufacturing in Indonesia Jakarta</w:t>
      </w:r>
    </w:p>
    <w:p>
      <w:pPr>
        <w:pStyle w:val="FirstParagraph"/>
      </w:pPr>
      <w:r>
        <w:rPr>
          <w:bCs/>
          <w:b/>
        </w:rPr>
        <w:t xml:space="preserve">Abstract:</w:t>
      </w:r>
    </w:p>
    <w:p>
      <w:pPr>
        <w:pStyle w:val="BodyText"/>
      </w:pPr>
      <w:r>
        <w:t xml:space="preserve">This paper examines the critical contributions of the</w:t>
      </w:r>
      <w:r>
        <w:t xml:space="preserve"> </w:t>
      </w:r>
      <w:r>
        <w:rPr>
          <w:bCs/>
          <w:b/>
        </w:rPr>
        <w:t xml:space="preserve">Mechanical Engineer</w:t>
      </w:r>
      <w:r>
        <w:t xml:space="preserve"> </w:t>
      </w:r>
      <w:r>
        <w:t xml:space="preserve">to the rapid industrialization and urban development occurring within</w:t>
      </w:r>
      <w:r>
        <w:t xml:space="preserve"> </w:t>
      </w:r>
      <w:r>
        <w:rPr>
          <w:bCs/>
          <w:b/>
        </w:rPr>
        <w:t xml:space="preserve">Indonesia Jakarta</w:t>
      </w:r>
      <w:r>
        <w:t xml:space="preserve">. As one of Asia’s most populous metropolitan areas, Jakarta faces unique challenges regarding infrastructure resilience, thermal management in high-density environments, and sustainable manufacturing. The discussion highlights how specialized mechanical engineering principles are being applied to modernize public transportation systems, optimize energy efficiency in industrial sectors, and mitigate environmental impacts. This analysis underscores the necessity of integrating advanced mechanical design with local regulatory frameworks to ensure long-term sustainability for</w:t>
      </w:r>
      <w:r>
        <w:t xml:space="preserve"> </w:t>
      </w:r>
      <w:r>
        <w:rPr>
          <w:bCs/>
          <w:b/>
        </w:rPr>
        <w:t xml:space="preserve">Indonesia Jakarta</w:t>
      </w:r>
      <w:r>
        <w:t xml:space="preserve">.</w:t>
      </w:r>
    </w:p>
    <w:bookmarkStart w:id="20" w:name="introduction"/>
    <w:p>
      <w:pPr>
        <w:pStyle w:val="Heading2"/>
      </w:pPr>
      <w:r>
        <w:t xml:space="preserve">1. Introduction</w:t>
      </w:r>
    </w:p>
    <w:p>
      <w:pPr>
        <w:pStyle w:val="FirstParagraph"/>
      </w:pPr>
      <w:r>
        <w:t xml:space="preserve">The capital city of Indonesia, known globally as Jakarta, stands at a pivotal juncture in its developmental history. As the economic and cultural hub of Southeast Asia, the metropolis is experiencing unprecedented growth in population density and industrial activity. However, this rapid expansion brings forth significant engineering challenges that require sophisticated technical solutions. Central to addressing these challenges is the role of the</w:t>
      </w:r>
      <w:r>
        <w:t xml:space="preserve"> </w:t>
      </w:r>
      <w:r>
        <w:rPr>
          <w:bCs/>
          <w:b/>
        </w:rPr>
        <w:t xml:space="preserve">Mechanical Engineer</w:t>
      </w:r>
      <w:r>
        <w:t xml:space="preserve">. In</w:t>
      </w:r>
      <w:r>
        <w:t xml:space="preserve"> </w:t>
      </w:r>
      <w:r>
        <w:rPr>
          <w:bCs/>
          <w:b/>
        </w:rPr>
        <w:t xml:space="preserve">Indonesia Jakarta</w:t>
      </w:r>
      <w:r>
        <w:t xml:space="preserve">, mechanical engineers are not merely maintainers of existing systems but are pivotal architects of future infrastructure and manufacturing capabilities.</w:t>
      </w:r>
    </w:p>
    <w:p>
      <w:pPr>
        <w:pStyle w:val="BodyText"/>
      </w:pPr>
      <w:r>
        <w:t xml:space="preserve">The urban landscape of Jakarta is characterized by extreme heat, high humidity, and frequent flooding. These environmental factors necessitate a robust approach to mechanical system design, particularly in HVAC (Heating, Ventilation, and Air Conditioning), fluid dynamics for drainage systems, and structural integrity for heavy machinery. This paper argues that the strategic application of mechanical engineering principles is essential for transforming Jakarta into a smarter, more resilient city.</w:t>
      </w:r>
    </w:p>
    <w:bookmarkEnd w:id="20"/>
    <w:bookmarkStart w:id="21" w:name="X4669c498a0fa8dbb85ddf1c3e179a94567fa741"/>
    <w:p>
      <w:pPr>
        <w:pStyle w:val="Heading2"/>
      </w:pPr>
      <w:r>
        <w:t xml:space="preserve">2. Challenges in the Jakarta Metropolitan Context</w:t>
      </w:r>
    </w:p>
    <w:p>
      <w:pPr>
        <w:pStyle w:val="FirstParagraph"/>
      </w:pPr>
      <w:r>
        <w:t xml:space="preserve">To understand the specific contributions of a</w:t>
      </w:r>
      <w:r>
        <w:t xml:space="preserve"> </w:t>
      </w:r>
      <w:r>
        <w:rPr>
          <w:bCs/>
          <w:b/>
        </w:rPr>
        <w:t xml:space="preserve">Mechanical Engineer</w:t>
      </w:r>
      <w:r>
        <w:t xml:space="preserve">, one must first appreciate the unique constraints of operating in</w:t>
      </w:r>
      <w:r>
        <w:t xml:space="preserve"> </w:t>
      </w:r>
      <w:r>
        <w:rPr>
          <w:bCs/>
          <w:b/>
        </w:rPr>
        <w:t xml:space="preserve">Indonesia Jakarta</w:t>
      </w:r>
      <w:r>
        <w:t xml:space="preserve">. The city is sinking at an alarming rate due to groundwater extraction, leading to complex interactions between subsurface infrastructure and surface-level mechanical systems. Furthermore, the tropical climate demands that all mechanical systems be designed for high thermal loads.</w:t>
      </w:r>
    </w:p>
    <w:p>
      <w:pPr>
        <w:pStyle w:val="BodyText"/>
      </w:pPr>
      <w:r>
        <w:t xml:space="preserve">A significant challenge is the reliability of power supply and energy consumption. Industrial zones in Jakarta require massive amounts of energy to run manufacturing equipment, yet grid instability can disrupt production. Here, the</w:t>
      </w:r>
      <w:r>
        <w:t xml:space="preserve"> </w:t>
      </w:r>
      <w:r>
        <w:rPr>
          <w:bCs/>
          <w:b/>
        </w:rPr>
        <w:t xml:space="preserve">Mechanical Engineer</w:t>
      </w:r>
      <w:r>
        <w:t xml:space="preserve"> </w:t>
      </w:r>
      <w:r>
        <w:t xml:space="preserve">plays a crucial role in designing backup systems, optimizing compressor efficiencies in data centers, and integrating renewable energy sources such as solar thermal systems into building infrastructures.</w:t>
      </w:r>
    </w:p>
    <w:bookmarkEnd w:id="21"/>
    <w:bookmarkStart w:id="22" w:name="advancing-public-transportation-systems"/>
    <w:p>
      <w:pPr>
        <w:pStyle w:val="Heading2"/>
      </w:pPr>
      <w:r>
        <w:t xml:space="preserve">3. Advancing Public Transportation Systems</w:t>
      </w:r>
    </w:p>
    <w:p>
      <w:pPr>
        <w:pStyle w:val="FirstParagraph"/>
      </w:pPr>
      <w:r>
        <w:t xml:space="preserve">Traffic congestion is perhaps the most visible problem facing Jakarta today. The ongoing development of the Mass Rapid Transit (MRT) system and the Light Rail Transit (LRT) represents a major undertaking that relies heavily on mechanical engineering expertise. The</w:t>
      </w:r>
      <w:r>
        <w:t xml:space="preserve"> </w:t>
      </w:r>
      <w:r>
        <w:rPr>
          <w:bCs/>
          <w:b/>
        </w:rPr>
        <w:t xml:space="preserve">Mechanical Engineer</w:t>
      </w:r>
      <w:r>
        <w:t xml:space="preserve"> </w:t>
      </w:r>
      <w:r>
        <w:t xml:space="preserve">is responsible for designing propulsion systems, braking mechanisms, and ventilation tunnels that must operate safely under high-traffic conditions.</w:t>
      </w:r>
    </w:p>
    <w:p>
      <w:pPr>
        <w:pStyle w:val="BodyText"/>
      </w:pPr>
      <w:r>
        <w:t xml:space="preserve">In particular, the design of air conditioning systems for underground stations in Jakarta’s humid climate requires precise calculation of latent heat loads. A failure in these mechanical systems can lead to uncomfortable conditions for commuters and potential equipment corrosion. Therefore, the integration of advanced thermal management technologies by mechanical engineers is vital for the success and adoption of public transit in</w:t>
      </w:r>
      <w:r>
        <w:t xml:space="preserve"> </w:t>
      </w:r>
      <w:r>
        <w:rPr>
          <w:bCs/>
          <w:b/>
        </w:rPr>
        <w:t xml:space="preserve">Indonesia Jakarta</w:t>
      </w:r>
      <w:r>
        <w:t xml:space="preserve">.</w:t>
      </w:r>
    </w:p>
    <w:bookmarkEnd w:id="22"/>
    <w:bookmarkStart w:id="23" w:name="X13ceb01d6008236aeb3ba8e30bdd228b30bbbc7"/>
    <w:p>
      <w:pPr>
        <w:pStyle w:val="Heading2"/>
      </w:pPr>
      <w:r>
        <w:t xml:space="preserve">4. Sustainable Manufacturing and Industry 4.0</w:t>
      </w:r>
    </w:p>
    <w:p>
      <w:pPr>
        <w:pStyle w:val="FirstParagraph"/>
      </w:pPr>
      <w:r>
        <w:t xml:space="preserve">Jakarta serves as a primary manufacturing hub for Indonesia, producing everything from automotive parts to electronics. The shift towards Industry 4.0 requires the modernization of these facilities. A</w:t>
      </w:r>
      <w:r>
        <w:t xml:space="preserve"> </w:t>
      </w:r>
      <w:r>
        <w:rPr>
          <w:bCs/>
          <w:b/>
        </w:rPr>
        <w:t xml:space="preserve">Mechanical Engineer</w:t>
      </w:r>
      <w:r>
        <w:t xml:space="preserve"> </w:t>
      </w:r>
      <w:r>
        <w:t xml:space="preserve">is essential in retrofitting legacy machinery with smart sensors and automated control systems to improve efficiency and reduce waste.</w:t>
      </w:r>
    </w:p>
    <w:p>
      <w:pPr>
        <w:pStyle w:val="BodyText"/>
      </w:pPr>
      <w:r>
        <w:t xml:space="preserve">Furthermore, environmental regulations in Indonesia are becoming stricter regarding emissions and water usage. Mechanical engineers are tasked with designing closed-loop cooling systems that minimize water consumption, a critical resource challenge in Jakarta. By implementing energy recovery systems where waste heat from manufacturing processes is recycled for heating other parts of the facility, engineers contribute directly to the sustainability goals of industrial parks within</w:t>
      </w:r>
      <w:r>
        <w:t xml:space="preserve"> </w:t>
      </w:r>
      <w:r>
        <w:rPr>
          <w:bCs/>
          <w:b/>
        </w:rPr>
        <w:t xml:space="preserve">Indonesia Jakarta</w:t>
      </w:r>
      <w:r>
        <w:t xml:space="preserve">.</w:t>
      </w:r>
    </w:p>
    <w:bookmarkEnd w:id="23"/>
    <w:bookmarkStart w:id="24" w:name="flood-mitigation-and-fluid-dynamics"/>
    <w:p>
      <w:pPr>
        <w:pStyle w:val="Heading2"/>
      </w:pPr>
      <w:r>
        <w:t xml:space="preserve">5. Flood Mitigation and Fluid Dynamics</w:t>
      </w:r>
    </w:p>
    <w:p>
      <w:pPr>
        <w:pStyle w:val="FirstParagraph"/>
      </w:pPr>
      <w:r>
        <w:t xml:space="preserve">Flooding remains a perennial threat to Jakarta. While much attention is given to civil engineering solutions like dams and canals, mechanical engineers play an equally important role through the design of pump stations and fluid handling systems. Large-scale drainage pumps must be reliable, powerful, and energy-efficient to handle sudden downpours typical of the equatorial monsoon seasons.</w:t>
      </w:r>
    </w:p>
    <w:p>
      <w:pPr>
        <w:pStyle w:val="BodyText"/>
      </w:pPr>
      <w:r>
        <w:t xml:space="preserve">The selection of materials for these mechanical components is also critical due to corrosion caused by saline water infiltration in northern Jakarta. Mechanical engineers utilize computational fluid dynamics (CFD) simulations to optimize pump impeller designs, ensuring maximum flow rates with minimum energy input. These technical interventions are lifelines for the communities residing in flood-prone areas of</w:t>
      </w:r>
      <w:r>
        <w:t xml:space="preserve"> </w:t>
      </w:r>
      <w:r>
        <w:rPr>
          <w:bCs/>
          <w:b/>
        </w:rPr>
        <w:t xml:space="preserve">Indonesia Jakarta</w:t>
      </w:r>
      <w:r>
        <w:t xml:space="preserve">.</w:t>
      </w:r>
    </w:p>
    <w:bookmarkEnd w:id="24"/>
    <w:bookmarkStart w:id="25" w:name="education-and-professional-development"/>
    <w:p>
      <w:pPr>
        <w:pStyle w:val="Heading2"/>
      </w:pPr>
      <w:r>
        <w:t xml:space="preserve">6. Education and Professional Development</w:t>
      </w:r>
    </w:p>
    <w:p>
      <w:pPr>
        <w:pStyle w:val="FirstParagraph"/>
      </w:pPr>
      <w:r>
        <w:t xml:space="preserve">The effective deployment of mechanical engineering solutions in Jakarta requires a workforce that is well-trained and up-to-date with global standards. There is a growing emphasis on interdisciplinary education where mechanical engineering curricula include modules on sustainability, renewable energy, and smart city technologies. By fostering this knowledge base, Indonesia can ensure that its engineers are equipped to tackle the specific challenges of</w:t>
      </w:r>
      <w:r>
        <w:t xml:space="preserve"> </w:t>
      </w:r>
      <w:r>
        <w:rPr>
          <w:bCs/>
          <w:b/>
        </w:rPr>
        <w:t xml:space="preserve">Indonesia Jakarta</w:t>
      </w:r>
      <w:r>
        <w:t xml:space="preserve">.</w:t>
      </w:r>
    </w:p>
    <w:bookmarkEnd w:id="25"/>
    <w:bookmarkStart w:id="26" w:name="conclusion"/>
    <w:p>
      <w:pPr>
        <w:pStyle w:val="Heading2"/>
      </w:pPr>
      <w:r>
        <w:t xml:space="preserve">7. Conclusion</w:t>
      </w:r>
    </w:p>
    <w:p>
      <w:pPr>
        <w:pStyle w:val="FirstParagraph"/>
      </w:pPr>
      <w:r>
        <w:t xml:space="preserve">In conclusion, the development trajectory of Jakarta is inextricably linked to the proficiency and innovation of its engineering sector. The</w:t>
      </w:r>
      <w:r>
        <w:t xml:space="preserve"> </w:t>
      </w:r>
      <w:r>
        <w:rPr>
          <w:bCs/>
          <w:b/>
        </w:rPr>
        <w:t xml:space="preserve">Mechanical Engineer</w:t>
      </w:r>
      <w:r>
        <w:t xml:space="preserve"> </w:t>
      </w:r>
      <w:r>
        <w:t xml:space="preserve">serves as a cornerstone in addressing the city’s multifaceted challenges, ranging from transportation logistics and industrial efficiency to environmental resilience. As Jakarta continues to grow, the demand for skilled mechanical professionals will only increase.</w:t>
      </w:r>
    </w:p>
    <w:p>
      <w:pPr>
        <w:pStyle w:val="BodyText"/>
      </w:pPr>
      <w:r>
        <w:t xml:space="preserve">It is imperative that stakeholders—including government bodies, educational institutions, and private industries—collaborate to support the mechanization and automation efforts led by these engineers. By prioritizing sustainable mechanical solutions tailored to the local climate and infrastructure realities of</w:t>
      </w:r>
      <w:r>
        <w:t xml:space="preserve"> </w:t>
      </w:r>
      <w:r>
        <w:rPr>
          <w:bCs/>
          <w:b/>
        </w:rPr>
        <w:t xml:space="preserve">Indonesia Jakarta</w:t>
      </w:r>
      <w:r>
        <w:t xml:space="preserve">, the city can achieve a balance between economic growth and environmental stewardship. The future of Jakarta depends on harnessing the full potential of mechanical engineering to build a resilient, efficient, and livable metropolis.</w:t>
      </w:r>
    </w:p>
    <w:bookmarkEnd w:id="26"/>
    <w:bookmarkStart w:id="27" w:name="references"/>
    <w:p>
      <w:pPr>
        <w:pStyle w:val="Heading2"/>
      </w:pPr>
      <w:r>
        <w:t xml:space="preserve">8. References</w:t>
      </w:r>
    </w:p>
    <w:p>
      <w:pPr>
        <w:numPr>
          <w:ilvl w:val="0"/>
          <w:numId w:val="1001"/>
        </w:numPr>
        <w:pStyle w:val="Compact"/>
      </w:pPr>
      <w:r>
        <w:t xml:space="preserve">Baduy, A., &amp; Santoso, I. (2021). *Urban Infrastructure Challenges in Greater Jakarta*. Journal of Indonesian Civil Engineering.</w:t>
      </w:r>
    </w:p>
    <w:p>
      <w:pPr>
        <w:numPr>
          <w:ilvl w:val="0"/>
          <w:numId w:val="1001"/>
        </w:numPr>
        <w:pStyle w:val="Compact"/>
      </w:pPr>
      <w:r>
        <w:t xml:space="preserve">Ministry of Energy and Mineral Resources Indonesia. (2023). *National Energy Efficiency Roadmap*. Jakarta: Government Printing Office.</w:t>
      </w:r>
    </w:p>
    <w:p>
      <w:pPr>
        <w:numPr>
          <w:ilvl w:val="0"/>
          <w:numId w:val="1001"/>
        </w:numPr>
        <w:pStyle w:val="Compact"/>
      </w:pPr>
      <w:r>
        <w:t xml:space="preserve">Susanto, R. (2022). *Application of CFD in Flood Pump Station Design for Tropical Cities*. Proceedings of the ASEAN Mechanical Engineering Conference.</w:t>
      </w:r>
    </w:p>
    <w:p>
      <w:pPr>
        <w:numPr>
          <w:ilvl w:val="0"/>
          <w:numId w:val="1001"/>
        </w:numPr>
        <w:pStyle w:val="Compact"/>
      </w:pPr>
      <w:r>
        <w:t xml:space="preserve">World Bank. (2024). *Indonesia Economic Quarterly: Building Resilient Infrastructure in Jakarta*.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Advancing Sustainable Infrastructure in Indonesia Jakarta</dc:title>
  <dc:creator/>
  <dc:language>en</dc:language>
  <cp:keywords/>
  <dcterms:created xsi:type="dcterms:W3CDTF">2026-07-29T06:18:04Z</dcterms:created>
  <dcterms:modified xsi:type="dcterms:W3CDTF">2026-07-29T06:18:04Z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