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Mechanical</w:t>
      </w:r>
      <w:r>
        <w:t xml:space="preserve"> </w:t>
      </w:r>
      <w:r>
        <w:t xml:space="preserve">Engineering:</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28" w:name="Xc6d9e6c80272005f5b4c14e8d6cb4dfed224dd6"/>
    <w:p>
      <w:pPr>
        <w:pStyle w:val="Heading1"/>
      </w:pPr>
      <w:r>
        <w:t xml:space="preserve">Synergizing Tradition and Innovation in Mechanical Systems: Strategic Approaches for Industrial Development in Italy Naples</w:t>
      </w:r>
    </w:p>
    <w:p>
      <w:pPr>
        <w:pStyle w:val="FirstParagraph"/>
      </w:pPr>
      <w:r>
        <w:rPr>
          <w:bCs/>
          <w:b/>
        </w:rPr>
        <w:t xml:space="preserve">J. R. Rossi, P.E., M. Bianchi, Ph.D.</w:t>
      </w:r>
      <w:r>
        <w:br/>
      </w:r>
      <w:r>
        <w:t xml:space="preserve">Department of Mechanical and Aerospace Engineering</w:t>
      </w:r>
      <w:r>
        <w:br/>
      </w:r>
      <w:r>
        <w:t xml:space="preserve">University of Campania "Luigi Vanvitelli", Italy Naples</w:t>
      </w:r>
    </w:p>
    <w:bookmarkStart w:id="20" w:name="abstract"/>
    <w:p>
      <w:pPr>
        <w:pStyle w:val="Heading2"/>
      </w:pPr>
      <w:r>
        <w:t xml:space="preserve">Abstract</w:t>
      </w:r>
    </w:p>
    <w:p>
      <w:pPr>
        <w:pStyle w:val="FirstParagraph"/>
      </w:pPr>
      <w:r>
        <w:t xml:space="preserve">This conference paper examines the evolving role of the mechanical engineer within the specific industrial and cultural context of Italy Naples. As a region historically rooted in maritime trade, heavy industry, and artisanal craftsmanship, Italy Naples presents a unique laboratory for mechanical innovation. This study analyzes how modern mechanical engineering principles are being applied to address local challenges such as urban mobility constraints, waste management efficiency, and the preservation of historical infrastructure while integrating Industry 4.0 technologies. The paper argues that the future success of the engineering sector in this region depends on a hybrid approach that respects local heritage while embracing digital transformation.</w:t>
      </w:r>
    </w:p>
    <w:bookmarkEnd w:id="20"/>
    <w:bookmarkStart w:id="21" w:name="introduction"/>
    <w:p>
      <w:pPr>
        <w:pStyle w:val="Heading3"/>
      </w:pPr>
      <w:r>
        <w:t xml:space="preserve">1. Introduction</w:t>
      </w:r>
    </w:p>
    <w:p>
      <w:pPr>
        <w:pStyle w:val="FirstParagraph"/>
      </w:pPr>
      <w:r>
        <w:t xml:space="preserve">The landscape of industrial engineering is undergoing a profound transformation, driven by sustainability goals, digitalization, and global supply chain reconfiguration. In the Mediterranean region, particularly within Italy Naples, these global trends intersect with local historical realities. Italy Naples serves as a critical node in European logistics and manufacturing, yet it faces distinct geographical and infrastructural challenges due to its dense urban layout and volcanic geography. The mechanical engineer today is not merely a designer of machines but a systems thinker who must navigate complex socio-technical environments.</w:t>
      </w:r>
    </w:p>
    <w:p>
      <w:pPr>
        <w:pStyle w:val="BodyText"/>
      </w:pPr>
      <w:r>
        <w:t xml:space="preserve">This paper aims to explore the specific competencies required by the modern mechanical engineer working in Italy Naples. It highlights three primary domains: sustainable energy integration in historic buildings, advanced manufacturing for maritime applications, and smart mobility solutions tailored to high-density urban environments. By focusing on these areas, we demonstrate how mechanical engineering serves as a bridge between traditional Italian craftsmanship and cutting-edge technological innovation.</w:t>
      </w:r>
    </w:p>
    <w:bookmarkEnd w:id="21"/>
    <w:bookmarkStart w:id="22" w:name="X8bce959cba2db47acccb67609f9b8a39fc9f195"/>
    <w:p>
      <w:pPr>
        <w:pStyle w:val="Heading3"/>
      </w:pPr>
      <w:r>
        <w:t xml:space="preserve">2. The Context of Italy Naples: Challenges and Opportunities</w:t>
      </w:r>
    </w:p>
    <w:p>
      <w:pPr>
        <w:pStyle w:val="FirstParagraph"/>
      </w:pPr>
      <w:r>
        <w:t xml:space="preserve">To understand the role of the mechanical engineer in this specific locale, one must first appreciate the unique context of Italy Naples. The city is characterized by a compact urban center surrounded by challenging terrain, including Mount Vesuvius and the Phlegraean Fields. This geography imposes strict limitations on large-scale industrial expansion and requires highly specialized engineering solutions for transportation and construction.</w:t>
      </w:r>
    </w:p>
    <w:p>
      <w:pPr>
        <w:pStyle w:val="BodyText"/>
      </w:pPr>
      <w:r>
        <w:t xml:space="preserve">Furthermore, Italy Naples has a robust industrial base centered around the port of Naples, which is one of the busiest in the Mediterranean. This port activity necessitates advanced mechanical systems for logistics, crane operations, and vessel maintenance. However, environmental regulations and noise pollution concerns have pressured industries to adopt quieter and more efficient technologies. The mechanical engineer plays a pivotal role in designing these next-generation systems that reduce carbon footprints without compromising operational efficiency.</w:t>
      </w:r>
    </w:p>
    <w:bookmarkEnd w:id="22"/>
    <w:bookmarkStart w:id="23" w:name="X364d664ddd11e516a17fe77a967ca8fd58c04ae"/>
    <w:p>
      <w:pPr>
        <w:pStyle w:val="Heading3"/>
      </w:pPr>
      <w:r>
        <w:t xml:space="preserve">3. Sustainable Energy Integration in Historic Infrastructure</w:t>
      </w:r>
    </w:p>
    <w:p>
      <w:pPr>
        <w:pStyle w:val="FirstParagraph"/>
      </w:pPr>
      <w:r>
        <w:t xml:space="preserve">A significant portion of the built environment in Italy Naples consists of historical structures that are protected by heritage laws. Retrofitting these buildings with modern mechanical engineering solutions for heating, ventilation, and air conditioning (HVAC) presents a complex challenge. Traditional HVAC systems often require extensive ductwork that is aesthetically unacceptable or structurally unfeasible in old buildings.</w:t>
      </w:r>
    </w:p>
    <w:p>
      <w:pPr>
        <w:pStyle w:val="BodyText"/>
      </w:pPr>
      <w:r>
        <w:t xml:space="preserve">In response, mechanical engineers in the region are pioneering micro-geothermal heat pump systems and decentralized radiant cooling technologies. These solutions minimize visual impact while providing high efficiency. For instance, recent projects in the historic center have utilized ground-source heat pumps connected to individual units via low-flow piping networks. This approach not only preserves the architectural integrity of Italy Naples but also significantly reduces energy consumption compared to conventional air-conditioning systems. The mechanical engineer must possess a deep understanding of thermodynamics, fluid mechanics, and material science to design these integrated systems effectively.</w:t>
      </w:r>
    </w:p>
    <w:bookmarkEnd w:id="23"/>
    <w:bookmarkStart w:id="24" w:name="Xa777a2a65b51c9c29e4246cd7c7c7c0aab24d0c"/>
    <w:p>
      <w:pPr>
        <w:pStyle w:val="Heading3"/>
      </w:pPr>
      <w:r>
        <w:t xml:space="preserve">4. Advanced Manufacturing and Maritime Applications</w:t>
      </w:r>
    </w:p>
    <w:p>
      <w:pPr>
        <w:pStyle w:val="FirstParagraph"/>
      </w:pPr>
      <w:r>
        <w:t xml:space="preserve">The maritime industry remains a cornerstone of the economy in Italy Naples. Shipbuilding and repair facilities require precision engineering for hull design, propulsion systems, and auxiliary machinery. With the global push towards decarbonization in shipping, there is an urgent need for innovative mechanical solutions such as hybrid propulsion systems, waste heat recovery units, and advanced aerodynamic modifications to reduce drag.</w:t>
      </w:r>
    </w:p>
    <w:p>
      <w:pPr>
        <w:pStyle w:val="BodyText"/>
      </w:pPr>
      <w:r>
        <w:t xml:space="preserve">Mechanical engineers in this sector are leveraging Computational Fluid Dynamics (CFD) and finite element analysis (FEA) to optimize component performance. Additionally, the integration of additive manufacturing (3D printing) allows for the rapid production of spare parts, reducing downtime for vessels operating in international waters. By adopting these digital tools, the engineering community in Italy Naples enhances its competitiveness on a global scale while supporting local maritime traditions.</w:t>
      </w:r>
    </w:p>
    <w:bookmarkEnd w:id="24"/>
    <w:bookmarkStart w:id="25" w:name="smart-mobility-and-urban-logistics"/>
    <w:p>
      <w:pPr>
        <w:pStyle w:val="Heading3"/>
      </w:pPr>
      <w:r>
        <w:t xml:space="preserve">5. Smart Mobility and Urban Logistics</w:t>
      </w:r>
    </w:p>
    <w:p>
      <w:pPr>
        <w:pStyle w:val="FirstParagraph"/>
      </w:pPr>
      <w:r>
        <w:t xml:space="preserve">Traffic congestion is a persistent issue in Italy Naples, exacerbated by narrow streets and high population density. The mechanical engineer contributes to solving this problem through the development of smart mobility technologies. This includes the design of electric micro-mobility vehicles suitable for pedestrian zones, as well as automated guided vehicles (AGVs) for last-mile logistics.</w:t>
      </w:r>
    </w:p>
    <w:p>
      <w:pPr>
        <w:pStyle w:val="BodyText"/>
      </w:pPr>
      <w:r>
        <w:t xml:space="preserve">Furthermore, improvements in public transport mechanics are crucial. Upgrades to bus suspension systems to reduce wear on cobblestone streets and enhancements to regenerative braking systems in electric buses are examples of mechanical engineering interventions that improve urban livability. Collaborative projects between universities, local government, and private industry in Italy Naples are accelerating the deployment of these technologies, aiming for a more sustainable and efficient urban mobility ecosystem.</w:t>
      </w:r>
    </w:p>
    <w:bookmarkEnd w:id="25"/>
    <w:bookmarkStart w:id="26" w:name="education-and-future-directions"/>
    <w:p>
      <w:pPr>
        <w:pStyle w:val="Heading3"/>
      </w:pPr>
      <w:r>
        <w:t xml:space="preserve">6. Education and Future Directions</w:t>
      </w:r>
    </w:p>
    <w:p>
      <w:pPr>
        <w:pStyle w:val="FirstParagraph"/>
      </w:pPr>
      <w:r>
        <w:t xml:space="preserve">The evolution of the mechanical engineer's role requires a corresponding update in engineering education. Curricula in Italy Naples must emphasize interdisciplinary skills, combining traditional mechanical fundamentals with data analytics, artificial intelligence, and environmental science. Students should be exposed to real-world case studies from their local community, fostering a sense of responsibility and innovation tailored to regional needs.</w:t>
      </w:r>
    </w:p>
    <w:p>
      <w:pPr>
        <w:pStyle w:val="BodyText"/>
      </w:pPr>
      <w:r>
        <w:t xml:space="preserve">In conclusion, the mechanical engineer in Italy Naples stands at the forefront of a dual mission: preserving cultural heritage through technological innovation and driving industrial sustainability. By addressing specific local challenges in energy, manufacturing, and mobility, engineers contribute to the economic resilience and environmental health of the region. As we move forward, continued collaboration between academia, industry, and policy-makers will be essential to unlock the full potential of mechanical engineering in this vibrant Mediterranean hub.</w:t>
      </w:r>
    </w:p>
    <w:bookmarkEnd w:id="26"/>
    <w:bookmarkStart w:id="27" w:name="references"/>
    <w:p>
      <w:pPr>
        <w:pStyle w:val="Heading2"/>
      </w:pPr>
      <w:r>
        <w:t xml:space="preserve">References</w:t>
      </w:r>
    </w:p>
    <w:p>
      <w:pPr>
        <w:numPr>
          <w:ilvl w:val="0"/>
          <w:numId w:val="1001"/>
        </w:numPr>
        <w:pStyle w:val="Compact"/>
      </w:pPr>
      <w:r>
        <w:t xml:space="preserve">Bianchi, M., &amp; Rossi, J. R. (2023). "Thermal Efficiency in Historic Buildings: Case Studies from Southern Italy." Journal of Sustainable Architecture, 15(2), 45-60.</w:t>
      </w:r>
    </w:p>
    <w:p>
      <w:pPr>
        <w:numPr>
          <w:ilvl w:val="0"/>
          <w:numId w:val="1001"/>
        </w:numPr>
        <w:pStyle w:val="Compact"/>
      </w:pPr>
      <w:r>
        <w:t xml:space="preserve">European Commission. (2024). "Industry 4.0 Adoption Rates in Mediterranean Port Cities." Brussels: EU Publications Office.</w:t>
      </w:r>
    </w:p>
    <w:p>
      <w:pPr>
        <w:numPr>
          <w:ilvl w:val="0"/>
          <w:numId w:val="1001"/>
        </w:numPr>
        <w:pStyle w:val="Compact"/>
      </w:pPr>
      <w:r>
        <w:t xml:space="preserve">Naples Municipal Council. (2023). "Strategic Plan for Urban Mobility and Infrastructure Development." Naples: Comune di Napoli.</w:t>
      </w:r>
    </w:p>
    <w:p>
      <w:pPr>
        <w:numPr>
          <w:ilvl w:val="0"/>
          <w:numId w:val="1001"/>
        </w:numPr>
        <w:pStyle w:val="Compact"/>
      </w:pPr>
      <w:r>
        <w:t xml:space="preserve">Rossi, J. R. (2024). "Additive Manufacturing in Maritime Repair: Reducing Lead Times." International Journal of Naval Engineering,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Mechanical Engineering: A Perspective from Italy Naples</dc:title>
  <dc:creator/>
  <dc:language>en</dc:language>
  <cp:keywords/>
  <dcterms:created xsi:type="dcterms:W3CDTF">2026-07-29T03:51:08Z</dcterms:created>
  <dcterms:modified xsi:type="dcterms:W3CDTF">2026-07-29T03:51:08Z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