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2" w:name="Xf7fa3a2e69b4e60879be68ad02822e93fb1b416"/>
    <w:p>
      <w:pPr>
        <w:pStyle w:val="Heading1"/>
      </w:pPr>
      <w:r>
        <w:t xml:space="preserve">The Role of the Mechanical Engineer in South Africa Johannesburg: Bridging Tradition and Innovation</w:t>
      </w:r>
    </w:p>
    <w:p>
      <w:pPr>
        <w:pStyle w:val="FirstParagraph"/>
      </w:pPr>
      <w:r>
        <w:rPr>
          <w:bCs/>
          <w:b/>
        </w:rPr>
        <w:t xml:space="preserve">Author:</w:t>
      </w:r>
      <w:r>
        <w:t xml:space="preserve"> </w:t>
      </w:r>
      <w:r>
        <w:t xml:space="preserve">Dr. A. N. Engineer</w:t>
      </w:r>
      <w:r>
        <w:br/>
      </w:r>
      <w:r>
        <w:rPr>
          <w:bCs/>
          <w:b/>
        </w:rPr>
        <w:t xml:space="preserve">Affiliation:</w:t>
      </w:r>
      <w:r>
        <w:t xml:space="preserve"> </w:t>
      </w:r>
      <w:r>
        <w:t xml:space="preserve">Faculty of Engineering, University of Johannesburg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the Mechanical Engineer within the unique industrial and socio-economic landscape of South Africa Johannesburg. As a hub for mining, manufacturing, and emerging green energy technologies, Johannesburg presents distinct challenges and opportunities. We explore how modern mechanical engineering practices are adapting to meet infrastructure demands while addressing historical inequalities. The discussion highlights case studies in renewable energy integration, sustainable manufacturing processes, and the digital transformation of industrial systems in the Gauteng province.</w:t>
      </w:r>
    </w:p>
    <w:bookmarkEnd w:id="20"/>
    <w:bookmarkStart w:id="21" w:name="introduction"/>
    <w:p>
      <w:pPr>
        <w:pStyle w:val="Heading2"/>
      </w:pPr>
      <w:r>
        <w:t xml:space="preserve">1. Introduction</w:t>
      </w:r>
    </w:p>
    <w:p>
      <w:pPr>
        <w:pStyle w:val="FirstParagraph"/>
      </w:pPr>
      <w:r>
        <w:t xml:space="preserve">Johannesburg, often referred to as "eThekwini" or "Joburg," stands as the economic heartbeat of South Africa. It is a city defined by its mineral wealth, industrial complexity, and rapid urbanization. At the core of this dynamism lies the Mechanical Engineer. In</w:t>
      </w:r>
      <w:r>
        <w:t xml:space="preserve"> </w:t>
      </w:r>
      <w:r>
        <w:rPr>
          <w:bCs/>
          <w:b/>
        </w:rPr>
        <w:t xml:space="preserve">South Africa Johannesburg</w:t>
      </w:r>
      <w:r>
        <w:t xml:space="preserve">, the mechanical engineer is not merely a technician but a pivotal agent of change who must navigate complex regulatory environments, resource constraints, and high technological expectations.</w:t>
      </w:r>
    </w:p>
    <w:p>
      <w:pPr>
        <w:pStyle w:val="BodyText"/>
      </w:pPr>
      <w:r>
        <w:t xml:space="preserve">The history of mechanical engineering in this region is deeply intertwined with the mining industry. However, as South Africa transitions towards a more diversified economy, the scope of practice for every</w:t>
      </w:r>
      <w:r>
        <w:t xml:space="preserve"> </w:t>
      </w:r>
      <w:r>
        <w:rPr>
          <w:bCs/>
          <w:b/>
        </w:rPr>
        <w:t xml:space="preserve">Mechanical Engineer</w:t>
      </w:r>
      <w:r>
        <w:t xml:space="preserve"> </w:t>
      </w:r>
      <w:r>
        <w:t xml:space="preserve">has expanded significantly. This paper argues that the contemporary mechanical engineer in Johannesburg must possess a hybrid skill set: deep technical expertise combined with strong socio-economic awareness and sustainability principles.</w:t>
      </w:r>
    </w:p>
    <w:bookmarkEnd w:id="21"/>
    <w:bookmarkStart w:id="22" w:name="Xa6249280e00d41382ffc31124a2ed370affec66"/>
    <w:p>
      <w:pPr>
        <w:pStyle w:val="Heading2"/>
      </w:pPr>
      <w:r>
        <w:t xml:space="preserve">2. Historical Context and Industrial Evolution</w:t>
      </w:r>
    </w:p>
    <w:p>
      <w:pPr>
        <w:pStyle w:val="FirstParagraph"/>
      </w:pPr>
      <w:r>
        <w:t xml:space="preserve">To understand the current state of engineering in</w:t>
      </w:r>
      <w:r>
        <w:t xml:space="preserve"> </w:t>
      </w:r>
      <w:r>
        <w:rPr>
          <w:bCs/>
          <w:b/>
        </w:rPr>
        <w:t xml:space="preserve">South Africa Johannesburg</w:t>
      </w:r>
      <w:r>
        <w:t xml:space="preserve">, one must acknowledge its roots in gold mining. For over a century, mechanical engineers have been responsible for maintaining the massive hoists, ventilation systems, and processing plants that extract minerals from deep underground. This legacy has created a robust tradition of heavy industrial engineering.</w:t>
      </w:r>
    </w:p>
    <w:p>
      <w:pPr>
        <w:pStyle w:val="BodyText"/>
      </w:pPr>
      <w:r>
        <w:t xml:space="preserve">However, the shift away from exclusive reliance on mining towards services, finance, and advanced manufacturing has altered the demand profile. Today, every</w:t>
      </w:r>
      <w:r>
        <w:t xml:space="preserve"> </w:t>
      </w:r>
      <w:r>
        <w:rPr>
          <w:bCs/>
          <w:b/>
        </w:rPr>
        <w:t xml:space="preserve">Mechanical Engineer</w:t>
      </w:r>
      <w:r>
        <w:t xml:space="preserve"> </w:t>
      </w:r>
      <w:r>
        <w:t xml:space="preserve">operating in this city is expected to work across multiple sectors. The transition from a resource-based economy to a knowledge-based economy requires engineers who can design efficient logistics systems, optimize energy consumption in commercial buildings, and develop smart infrastructure solutions.</w:t>
      </w:r>
    </w:p>
    <w:bookmarkEnd w:id="22"/>
    <w:bookmarkStart w:id="25" w:name="Xc618f66c5b82d5847d0916b021e884a43f7f34f"/>
    <w:p>
      <w:pPr>
        <w:pStyle w:val="Heading2"/>
      </w:pPr>
      <w:r>
        <w:t xml:space="preserve">3. Key Challenges Facing Mechanical Engineers Today</w:t>
      </w:r>
    </w:p>
    <w:bookmarkStart w:id="23" w:name="X8aa7f56d8852e91f7fa4555c2aa425f416da0e7"/>
    <w:p>
      <w:pPr>
        <w:pStyle w:val="Heading3"/>
      </w:pPr>
      <w:r>
        <w:t xml:space="preserve">3.1 Energy Security and the Load Shedding Crisis</w:t>
      </w:r>
    </w:p>
    <w:p>
      <w:pPr>
        <w:pStyle w:val="FirstParagraph"/>
      </w:pPr>
      <w:r>
        <w:t xml:space="preserve">No discussion on engineering in contemporary Johannesburg is complete without addressing the energy crisis. South Africa has faced prolonged periods of "load shedding," severely impacting industrial productivity. For the local mechanical engineer, this has created an urgent demand for alternative energy solutions. We are seeing a surge in projects involving solar thermal systems, backup steam generation optimization, and hybrid power systems.</w:t>
      </w:r>
    </w:p>
    <w:p>
      <w:pPr>
        <w:pStyle w:val="BodyText"/>
      </w:pPr>
      <w:r>
        <w:t xml:space="preserve">In</w:t>
      </w:r>
      <w:r>
        <w:t xml:space="preserve"> </w:t>
      </w:r>
      <w:r>
        <w:rPr>
          <w:bCs/>
          <w:b/>
        </w:rPr>
        <w:t xml:space="preserve">South Africa Johannesburg</w:t>
      </w:r>
      <w:r>
        <w:t xml:space="preserve">, mechanical engineers are leading the charge in retrofitting existing industrial facilities to be less dependent on the national grid. This involves not just electrical engineering solutions but crucial mechanical integrations such as thermal storage systems, efficient heat exchangers, and optimized fluid dynamics in cooling towers. The ability of every</w:t>
      </w:r>
      <w:r>
        <w:t xml:space="preserve"> </w:t>
      </w:r>
      <w:r>
        <w:rPr>
          <w:bCs/>
          <w:b/>
        </w:rPr>
        <w:t xml:space="preserve">Mechanical Engineer</w:t>
      </w:r>
      <w:r>
        <w:t xml:space="preserve"> </w:t>
      </w:r>
      <w:r>
        <w:t xml:space="preserve">to innovate under these constraints is defining a new era of resilience in engineering.</w:t>
      </w:r>
    </w:p>
    <w:bookmarkEnd w:id="23"/>
    <w:bookmarkStart w:id="24" w:name="Xe702f16d2de9726cdb4b9c4a54ed58dd90669de"/>
    <w:p>
      <w:pPr>
        <w:pStyle w:val="Heading3"/>
      </w:pPr>
      <w:r>
        <w:t xml:space="preserve">3.2 Water Scarcity and Sustainable Fluid Systems</w:t>
      </w:r>
    </w:p>
    <w:p>
      <w:pPr>
        <w:pStyle w:val="FirstParagraph"/>
      </w:pPr>
      <w:r>
        <w:t xml:space="preserve">Johannesburg is situated on the Highveld, which, while relatively wet compared to other parts of the country, faces increasing pressure due to urbanization and pollution. Mechanical engineers are increasingly tasked with designing closed-loop water systems for manufacturing plants. In many industrial parks around Johannesburg, zero-liquid-discharge (ZLD) systems are becoming standard. This requires sophisticated knowledge of mechanical pumps, filtration membranes, and evaporation technologies.</w:t>
      </w:r>
    </w:p>
    <w:bookmarkEnd w:id="24"/>
    <w:bookmarkEnd w:id="25"/>
    <w:bookmarkStart w:id="28" w:name="X604e5e2e68b8707dbf1e041314d44aa712dbb6b"/>
    <w:p>
      <w:pPr>
        <w:pStyle w:val="Heading2"/>
      </w:pPr>
      <w:r>
        <w:t xml:space="preserve">4. Opportunities: Green Energy and Digitalization</w:t>
      </w:r>
    </w:p>
    <w:bookmarkStart w:id="26" w:name="the-renewable-energy-boom"/>
    <w:p>
      <w:pPr>
        <w:pStyle w:val="Heading3"/>
      </w:pPr>
      <w:r>
        <w:t xml:space="preserve">4.1 The Renewable Energy Boom</w:t>
      </w:r>
    </w:p>
    <w:p>
      <w:pPr>
        <w:pStyle w:val="FirstParagraph"/>
      </w:pPr>
      <w:r>
        <w:t xml:space="preserve">South Africa is rapidly becoming a leader in renewable energy adoption in Africa. Johannesburg is home to numerous research centers and pilot projects focused on wind and solar technologies. Here, the role of the</w:t>
      </w:r>
      <w:r>
        <w:t xml:space="preserve"> </w:t>
      </w:r>
      <w:r>
        <w:rPr>
          <w:bCs/>
          <w:b/>
        </w:rPr>
        <w:t xml:space="preserve">Mechanical Engineer</w:t>
      </w:r>
      <w:r>
        <w:t xml:space="preserve"> </w:t>
      </w:r>
      <w:r>
        <w:t xml:space="preserve">is expanding into aerodynamics, structural integrity analysis for turbine towers, and thermal management for battery storage systems.</w:t>
      </w:r>
    </w:p>
    <w:p>
      <w:pPr>
        <w:pStyle w:val="BodyText"/>
      </w:pPr>
      <w:r>
        <w:t xml:space="preserve">Innovation hubs in Sandton and Midrand are fostering collaborations between mechanical engineers and data scientists. This convergence allows for predictive maintenance algorithms to be integrated into physical machinery, reducing downtime and extending the lifespan of assets. This digital twin technology is particularly relevant in</w:t>
      </w:r>
      <w:r>
        <w:t xml:space="preserve"> </w:t>
      </w:r>
      <w:r>
        <w:rPr>
          <w:bCs/>
          <w:b/>
        </w:rPr>
        <w:t xml:space="preserve">South Africa Johannesburg</w:t>
      </w:r>
      <w:r>
        <w:t xml:space="preserve">, where maintaining legacy equipment alongside new installations is a common reality.</w:t>
      </w:r>
    </w:p>
    <w:bookmarkEnd w:id="26"/>
    <w:bookmarkStart w:id="27" w:name="urban-infrastructure-and-transport"/>
    <w:p>
      <w:pPr>
        <w:pStyle w:val="Heading3"/>
      </w:pPr>
      <w:r>
        <w:t xml:space="preserve">4.2 Urban Infrastructure and Transport</w:t>
      </w:r>
    </w:p>
    <w:p>
      <w:pPr>
        <w:pStyle w:val="FirstParagraph"/>
      </w:pPr>
      <w:r>
        <w:t xml:space="preserve">The expansion of the Gautrain and ongoing projects for light rail networks present significant opportunities for mechanical engineers. From HVAC systems in underground stations to the maintenance of rolling stock, these projects require precision engineering. Furthermore, as Johannesburg moves towards sustainable urban planning, mechanical engineers are designing green buildings that utilize passive cooling techniques suited to the local climate.</w:t>
      </w:r>
    </w:p>
    <w:bookmarkEnd w:id="27"/>
    <w:bookmarkEnd w:id="28"/>
    <w:bookmarkStart w:id="29" w:name="socio-economic-responsibility-and-b-bbee"/>
    <w:p>
      <w:pPr>
        <w:pStyle w:val="Heading2"/>
      </w:pPr>
      <w:r>
        <w:t xml:space="preserve">5. Socio-Economic Responsibility and B-BBEE</w:t>
      </w:r>
    </w:p>
    <w:p>
      <w:pPr>
        <w:pStyle w:val="FirstParagraph"/>
      </w:pPr>
      <w:r>
        <w:t xml:space="preserve">In</w:t>
      </w:r>
      <w:r>
        <w:t xml:space="preserve"> </w:t>
      </w:r>
      <w:r>
        <w:rPr>
          <w:bCs/>
          <w:b/>
        </w:rPr>
        <w:t xml:space="preserve">South Africa Johannesburg</w:t>
      </w:r>
      <w:r>
        <w:t xml:space="preserve">, engineering is not conducted in a vacuum. The Broad-Based Black Economic Empowerment (B-BBEE) framework influences how engineering firms operate. Mechanical engineers are increasingly involved in capacity building, mentoring emerging professionals from historically disadvantaged backgrounds.</w:t>
      </w:r>
    </w:p>
    <w:p>
      <w:pPr>
        <w:pStyle w:val="BodyText"/>
      </w:pPr>
      <w:r>
        <w:t xml:space="preserve">This social mandate adds a layer of complexity to the job description. A mechanical engineer today is often required to be a mentor and a community stakeholder, ensuring that technological advancements benefit the wider society. This holistic approach is essential for sustainable development in the region.</w:t>
      </w:r>
    </w:p>
    <w:bookmarkEnd w:id="29"/>
    <w:bookmarkStart w:id="30" w:name="conclusion"/>
    <w:p>
      <w:pPr>
        <w:pStyle w:val="Heading2"/>
      </w:pPr>
      <w:r>
        <w:t xml:space="preserve">6. Conclusion</w:t>
      </w:r>
    </w:p>
    <w:p>
      <w:pPr>
        <w:pStyle w:val="FirstParagraph"/>
      </w:pPr>
      <w:r>
        <w:t xml:space="preserve">The landscape of mechanical engineering in Johannesburg is dynamic and challenging. The mechanical engineer in this city serves as a bridge between historical industrial practices and future technological innovations. From managing energy crises to driving green technology adoption, every</w:t>
      </w:r>
      <w:r>
        <w:t xml:space="preserve"> </w:t>
      </w:r>
      <w:r>
        <w:rPr>
          <w:bCs/>
          <w:b/>
        </w:rPr>
        <w:t xml:space="preserve">Mechanical Engineer</w:t>
      </w:r>
      <w:r>
        <w:t xml:space="preserve"> </w:t>
      </w:r>
      <w:r>
        <w:t xml:space="preserve">plays a vital role in the stability and growth of the region.</w:t>
      </w:r>
    </w:p>
    <w:p>
      <w:pPr>
        <w:pStyle w:val="BodyText"/>
      </w:pPr>
      <w:r>
        <w:t xml:space="preserve">Looking ahead, the success of engineering initiatives in</w:t>
      </w:r>
      <w:r>
        <w:t xml:space="preserve"> </w:t>
      </w:r>
      <w:r>
        <w:rPr>
          <w:bCs/>
          <w:b/>
        </w:rPr>
        <w:t xml:space="preserve">South Africa Johannesburg</w:t>
      </w:r>
      <w:r>
        <w:t xml:space="preserve"> </w:t>
      </w:r>
      <w:r>
        <w:t xml:space="preserve">will depend on interdisciplinary collaboration, continuous education, and a commitment to sustainable practices. By embracing digital tools and renewable technologies while addressing socio-economic inequalities, mechanical engineers can ensure that Johannesburg remains a competitive and resilient city for decades to come.</w:t>
      </w:r>
    </w:p>
    <w:bookmarkEnd w:id="30"/>
    <w:bookmarkStart w:id="31" w:name="references"/>
    <w:p>
      <w:pPr>
        <w:pStyle w:val="Heading2"/>
      </w:pPr>
      <w:r>
        <w:t xml:space="preserve">7. References</w:t>
      </w:r>
    </w:p>
    <w:p>
      <w:pPr>
        <w:numPr>
          <w:ilvl w:val="0"/>
          <w:numId w:val="1001"/>
        </w:numPr>
        <w:pStyle w:val="Compact"/>
      </w:pPr>
      <w:r>
        <w:rPr>
          <w:bCs/>
          <w:b/>
        </w:rPr>
        <w:t xml:space="preserve">National Association of Engineers South Africa (NAES).</w:t>
      </w:r>
      <w:r>
        <w:t xml:space="preserve"> </w:t>
      </w:r>
      <w:r>
        <w:t xml:space="preserve">(2023). *Report on the State of Infrastructure in Gauteng.* Johannesburg: NAES Publications.</w:t>
      </w:r>
    </w:p>
    <w:p>
      <w:pPr>
        <w:numPr>
          <w:ilvl w:val="0"/>
          <w:numId w:val="1001"/>
        </w:numPr>
        <w:pStyle w:val="Compact"/>
      </w:pPr>
      <w:r>
        <w:rPr>
          <w:bCs/>
          <w:b/>
        </w:rPr>
        <w:t xml:space="preserve">Department of Science and Innovation.</w:t>
      </w:r>
      <w:r>
        <w:t xml:space="preserve"> </w:t>
      </w:r>
      <w:r>
        <w:t xml:space="preserve">(2022). *Strategic Plan for Renewable Energy Technology Development.* Pretoria: Government Printers.</w:t>
      </w:r>
    </w:p>
    <w:p>
      <w:pPr>
        <w:numPr>
          <w:ilvl w:val="0"/>
          <w:numId w:val="1001"/>
        </w:numPr>
        <w:pStyle w:val="Compact"/>
      </w:pPr>
      <w:r>
        <w:rPr>
          <w:bCs/>
          <w:b/>
        </w:rPr>
        <w:t xml:space="preserve">Mbeki, T., &amp; Nkosi, S.</w:t>
      </w:r>
      <w:r>
        <w:t xml:space="preserve"> </w:t>
      </w:r>
      <w:r>
        <w:t xml:space="preserve">(2021). "Adapting to Load Shedding: Mechanical Engineering Solutions in the Industrial Sector." *Journal of South African Engineering*, 45(3), 112-125.</w:t>
      </w:r>
    </w:p>
    <w:p>
      <w:pPr>
        <w:numPr>
          <w:ilvl w:val="0"/>
          <w:numId w:val="1001"/>
        </w:numPr>
        <w:pStyle w:val="Compact"/>
      </w:pPr>
      <w:r>
        <w:rPr>
          <w:bCs/>
          <w:b/>
        </w:rPr>
        <w:t xml:space="preserve">City of Johannesburg.</w:t>
      </w:r>
      <w:r>
        <w:t xml:space="preserve"> </w:t>
      </w:r>
      <w:r>
        <w:t xml:space="preserve">(2023). *Integrated Development Plan: Sustainability and Infrastructure.* Johannesburg Municipality.</w:t>
      </w:r>
    </w:p>
    <w:p>
      <w:pPr>
        <w:numPr>
          <w:ilvl w:val="0"/>
          <w:numId w:val="1001"/>
        </w:numPr>
        <w:pStyle w:val="Compact"/>
      </w:pPr>
      <w:r>
        <w:rPr>
          <w:bCs/>
          <w:b/>
        </w:rPr>
        <w:t xml:space="preserve">Van der Merwe, P.</w:t>
      </w:r>
      <w:r>
        <w:t xml:space="preserve"> </w:t>
      </w:r>
      <w:r>
        <w:t xml:space="preserve">(2020). "The Role of Water Conservation in Modern Mechanical Design." *International Journal of Fluid Mechanics*, 18(2),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South Africa Johannesburg: Bridging Tradition and Innovation</dc:title>
  <dc:creator/>
  <dc:language>en</dc:language>
  <cp:keywords/>
  <dcterms:created xsi:type="dcterms:W3CDTF">2026-07-29T16:28:17Z</dcterms:created>
  <dcterms:modified xsi:type="dcterms:W3CDTF">2026-07-29T16:28:17Z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