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Conference</w:t>
      </w:r>
      <w:r>
        <w:t xml:space="preserve"> </w:t>
      </w:r>
      <w:r>
        <w:t xml:space="preserve">Paper</w:t>
      </w:r>
    </w:p>
    <w:bookmarkStart w:id="20" w:name="Xd10e3af830253be34a929e4c1b2a07b27b22d7a"/>
    <w:p>
      <w:pPr>
        <w:pStyle w:val="Heading1"/>
      </w:pPr>
      <w:r>
        <w:t xml:space="preserve">Mechanical Engineering Innovation in Spain Valencia: A Conference Paper</w:t>
      </w:r>
    </w:p>
    <w:p>
      <w:pPr>
        <w:pStyle w:val="FirstParagraph"/>
      </w:pPr>
      <w:r>
        <w:t xml:space="preserve">Presented at the International Symposium on Industrial Engineering and Sustainability</w:t>
      </w:r>
    </w:p>
    <w:bookmarkEnd w:id="20"/>
    <w:bookmarkStart w:id="21" w:name="abstract"/>
    <w:p>
      <w:pPr>
        <w:pStyle w:val="Heading2"/>
      </w:pPr>
      <w:r>
        <w:t xml:space="preserve">Abstract</w:t>
      </w:r>
    </w:p>
    <w:p>
      <w:pPr>
        <w:pStyle w:val="FirstParagraph"/>
      </w:pPr>
      <w:r>
        <w:t xml:space="preserve">This conference paper explores the evolving landscape of mechanical engineering within the specific geographic, economic, and cultural context of Spain Valencia. As a pivotal hub for automotive manufacturing, renewable energy development, and advanced materials research in Southern Europe, Spain Valencia presents a unique case study for understanding how traditional mechanical engineering principles are being integrated with Industry 4.0 technologies. This document analyzes the role of the</w:t>
      </w:r>
      <w:r>
        <w:t xml:space="preserve"> </w:t>
      </w:r>
      <w:r>
        <w:rPr>
          <w:bCs/>
          <w:b/>
        </w:rPr>
        <w:t xml:space="preserve">Mechanical Engineer</w:t>
      </w:r>
      <w:r>
        <w:t xml:space="preserve"> </w:t>
      </w:r>
      <w:r>
        <w:t xml:space="preserve">in driving sustainable industrial growth in this region. We examine current trends such as digital twin implementation, additive manufacturing, and green energy systems specific to the Valencian community. Furthermore, we highlight the collaborative ecosystems between academia and industry that define mechanical engineering practices in Spain Valencia today.</w:t>
      </w:r>
    </w:p>
    <w:bookmarkEnd w:id="21"/>
    <w:bookmarkStart w:id="22" w:name="introduction"/>
    <w:p>
      <w:pPr>
        <w:pStyle w:val="Heading2"/>
      </w:pPr>
      <w:r>
        <w:t xml:space="preserve">1. Introduction</w:t>
      </w:r>
    </w:p>
    <w:p>
      <w:pPr>
        <w:pStyle w:val="FirstParagraph"/>
      </w:pPr>
      <w:r>
        <w:t xml:space="preserve">The field of mechanical engineering has long been considered the backbone of industrial development worldwide. However, its application and significance vary significantly depending on regional economic structures and local industrial policies. In the context of Europe, few regions exemplify this dynamic transformation as vividly as Spain Valencia. Located on the eastern coast of the Iberian Peninsula, Spain Valencia is not merely a geographical location but a distinct economic engine characterized by a robust manufacturing base, particularly in automotive components and machinery.</w:t>
      </w:r>
    </w:p>
    <w:p>
      <w:pPr>
        <w:pStyle w:val="BodyText"/>
      </w:pPr>
      <w:r>
        <w:t xml:space="preserve">This conference paper aims to dissect the specific contributions of mechanical engineering to the regional economy of Spain Valencia. We argue that modern mechanical engineers operating in this region are no longer solely focused on static design and thermodynamics; rather, they are increasingly acting as integrators of software, data science, and sustainable practices. The unique industrial fabric of Spain Valencia provides a fertile ground for observing these shifts. From the traditional foundries to high-tech R&amp;D centers in cities like Alicante and Castellón, the role of the mechanical engineer is undergoing a profound metamorphosis.</w:t>
      </w:r>
    </w:p>
    <w:bookmarkEnd w:id="22"/>
    <w:bookmarkStart w:id="23" w:name="historical-context-and-industrial-base"/>
    <w:p>
      <w:pPr>
        <w:pStyle w:val="Heading2"/>
      </w:pPr>
      <w:r>
        <w:t xml:space="preserve">2. Historical Context and Industrial Base</w:t>
      </w:r>
    </w:p>
    <w:p>
      <w:pPr>
        <w:pStyle w:val="FirstParagraph"/>
      </w:pPr>
      <w:r>
        <w:t xml:space="preserve">To understand the current state of mechanical engineering in Spain Valencia, one must first appreciate its historical roots. The region has historically been dominated by ceramics, automotive parts, and textile machinery. These industries have required generations of skilled mechanical engineers to optimize production lines and improve material efficiency. In recent decades, however, the industrial profile of Spain Valencia has shifted towards higher value-added sectors.</w:t>
      </w:r>
    </w:p>
    <w:p>
      <w:pPr>
        <w:pStyle w:val="BodyText"/>
      </w:pPr>
      <w:r>
        <w:t xml:space="preserve">The automotive sector remains a cornerstone. Major global manufacturers have established significant presence in the region, relying heavily on local supply chains composed of specialized mechanical engineering firms. These companies provide precision components, assembly systems, and logistics solutions. The transition from internal combustion engines to electric vehicles (EVs) has necessitated a rapid upskilling of the mechanical engineer workforce in Spain Valencia. Engineers are now required to possess knowledge in battery thermal management, lightweight composite materials, and electrical drivetrain integration.</w:t>
      </w:r>
    </w:p>
    <w:bookmarkEnd w:id="23"/>
    <w:bookmarkStart w:id="27" w:name="X261e0cfb708674d4eddb077b40a723e39406ca8"/>
    <w:p>
      <w:pPr>
        <w:pStyle w:val="Heading2"/>
      </w:pPr>
      <w:r>
        <w:t xml:space="preserve">3. The Role of the Mechanical Engineer in Industry 4.0</w:t>
      </w:r>
    </w:p>
    <w:p>
      <w:pPr>
        <w:pStyle w:val="FirstParagraph"/>
      </w:pPr>
      <w:r>
        <w:t xml:space="preserve">A central theme of this conference paper is the adaptation of mechanical engineering practices to Industry 4.0 standards within Spain Valencia. Industry 4.0 refers to the fourth industrial revolution, characterized by cyber-physical systems, the Internet of Things (IoT), and cloud computing. In Spain Valencia, mechanical engineers are at the forefront of implementing these technologies.</w:t>
      </w:r>
    </w:p>
    <w:bookmarkStart w:id="24" w:name="digital-twins-and-simulation"/>
    <w:p>
      <w:pPr>
        <w:pStyle w:val="Heading3"/>
      </w:pPr>
      <w:r>
        <w:t xml:space="preserve">3.1 Digital Twins and Simulation</w:t>
      </w:r>
    </w:p>
    <w:p>
      <w:pPr>
        <w:pStyle w:val="FirstParagraph"/>
      </w:pPr>
      <w:r>
        <w:t xml:space="preserve">Mechanical engineers in the region are increasingly utilizing digital twin technology to simulate physical assets before production begins. This approach reduces material waste and accelerates time-to-market. By creating virtual replicas of machinery or components, engineers can test various stress conditions and operational parameters in a risk-free environment. In Spain Valencia, this capability is particularly valuable for small and medium-sized enterprises (SMEs) that compete with larger global corporations by offering rapid prototyping and customized solutions.</w:t>
      </w:r>
    </w:p>
    <w:bookmarkEnd w:id="24"/>
    <w:bookmarkStart w:id="25" w:name="additive-manufacturing"/>
    <w:p>
      <w:pPr>
        <w:pStyle w:val="Heading3"/>
      </w:pPr>
      <w:r>
        <w:t xml:space="preserve">2 Additive Manufacturing</w:t>
      </w:r>
    </w:p>
    <w:p>
      <w:pPr>
        <w:pStyle w:val="FirstParagraph"/>
      </w:pPr>
      <w:r>
        <w:t xml:space="preserve">Additive manufacturing, or 3D printing, has also gained significant traction in Spain Valencia. Mechanical engineers are leveraging this technology to produce complex geometries that are impossible to achieve with traditional subtractive methods. The application of additive manufacturing extends from spare parts replacement to the creation of intricate tools for the ceramic industry, which is a major economic driver in the region. The ability to print metal and high-performance polymers locally reduces supply chain dependencies and enhances resilience.</w:t>
      </w:r>
    </w:p>
    <w:bookmarkEnd w:id="25"/>
    <w:bookmarkStart w:id="26" w:name="data-driven-maintenance"/>
    <w:p>
      <w:pPr>
        <w:pStyle w:val="Heading3"/>
      </w:pPr>
      <w:r>
        <w:t xml:space="preserve">2.3 Data-Driven Maintenance</w:t>
      </w:r>
    </w:p>
    <w:p>
      <w:pPr>
        <w:pStyle w:val="FirstParagraph"/>
      </w:pPr>
      <w:r>
        <w:t xml:space="preserve">Predictive maintenance is another critical area where mechanical engineers contribute significantly. By embedding sensors into rotating machinery, data on vibration, temperature, and acoustic emissions can be collected in real-time. Mechanical engineers analyze this data to predict failures before they occur, thereby minimizing downtime. In the industrial parks surrounding Valencia city and Castellón de la Plana, this practice has become a standard for ensuring operational continuity.</w:t>
      </w:r>
    </w:p>
    <w:bookmarkEnd w:id="26"/>
    <w:bookmarkEnd w:id="27"/>
    <w:bookmarkStart w:id="28" w:name="sustainability-and-green-engineering"/>
    <w:p>
      <w:pPr>
        <w:pStyle w:val="Heading2"/>
      </w:pPr>
      <w:r>
        <w:t xml:space="preserve">4. Sustainability and Green Engineering</w:t>
      </w:r>
    </w:p>
    <w:p>
      <w:pPr>
        <w:pStyle w:val="FirstParagraph"/>
      </w:pPr>
      <w:r>
        <w:t xml:space="preserve">Sustainability is perhaps the most pressing challenge facing mechanical engineers today, and Spain Valencia is no exception. The region faces unique environmental challenges related to water scarcity and energy consumption due to its hot climate. Consequently, there is a strong push towards green engineering solutions.</w:t>
      </w:r>
    </w:p>
    <w:p>
      <w:pPr>
        <w:pStyle w:val="BodyText"/>
      </w:pPr>
      <w:r>
        <w:t xml:space="preserve">Mechanical engineers in Spain Valencia are actively involved in designing HVAC systems that maximize energy efficiency while minimizing water usage. Furthermore, the renewable energy sector is booming in the region, particularly solar photovoltaic and wind power projects. Mechanical engineers play a crucial role in turbine design, structural integrity analysis of wind farms, and optimizing solar panel mounting structures to withstand local weather conditions.</w:t>
      </w:r>
    </w:p>
    <w:p>
      <w:pPr>
        <w:pStyle w:val="BodyText"/>
      </w:pPr>
      <w:r>
        <w:t xml:space="preserve">The circular economy is another key concept being adopted. Engineers are redesigning products for easier disassembly and recycling. In the ceramics sector, which generates significant waste, engineers are developing processes to reuse refractory materials and reduce the carbon footprint of kiln operations.</w:t>
      </w:r>
    </w:p>
    <w:bookmarkEnd w:id="28"/>
    <w:bookmarkStart w:id="29" w:name="education-and-collaboration"/>
    <w:p>
      <w:pPr>
        <w:pStyle w:val="Heading2"/>
      </w:pPr>
      <w:r>
        <w:t xml:space="preserve">5. Education and Collaboration</w:t>
      </w:r>
    </w:p>
    <w:p>
      <w:pPr>
        <w:pStyle w:val="FirstParagraph"/>
      </w:pPr>
      <w:r>
        <w:t xml:space="preserve">The success of mechanical engineering in Spain Valencia is underpinned by a strong ecosystem of education and collaboration. Universities such as Universitat Politècnica de València (UPV) are leading research initiatives that directly address industry needs. Partnerships between these academic institutions and industrial clusters, such as the Cluster Mecánico Valenciano, ensure that the curriculum remains relevant and that research findings are translated into commercial applications.</w:t>
      </w:r>
    </w:p>
    <w:p>
      <w:pPr>
        <w:pStyle w:val="BodyText"/>
      </w:pPr>
      <w:r>
        <w:t xml:space="preserve">Continuing professional development is also emphasized. As technology evolves rapidly, mechanical engineers in Spain Valencia must engage in lifelong learning to stay competitive. Training programs focused on software tools, project management, and sustainable design practices are widely available through industry associations and government-supported initiatives.</w:t>
      </w:r>
    </w:p>
    <w:bookmarkEnd w:id="29"/>
    <w:bookmarkStart w:id="30" w:name="challenges-and-future-outlook"/>
    <w:p>
      <w:pPr>
        <w:pStyle w:val="Heading2"/>
      </w:pPr>
      <w:r>
        <w:t xml:space="preserve">6. Challenges and Future Outlook</w:t>
      </w:r>
    </w:p>
    <w:p>
      <w:pPr>
        <w:pStyle w:val="FirstParagraph"/>
      </w:pPr>
      <w:r>
        <w:t xml:space="preserve">Despite the progress made, there are challenges ahead. The global competition for talent means that retaining skilled mechanical engineers in Spain Valencia requires competitive salaries and attractive work environments. Additionally, the initial cost of adopting Industry 4.0 technologies can be prohibitive for smaller firms.</w:t>
      </w:r>
    </w:p>
    <w:p>
      <w:pPr>
        <w:pStyle w:val="BodyText"/>
      </w:pPr>
      <w:r>
        <w:t xml:space="preserve">Looking forward, the integration of artificial intelligence (AI) into mechanical design processes is expected to accelerate. AI algorithms can assist engineers in optimizing designs for weight, strength, and cost simultaneously. Moreover, the focus on decarbonization will likely drive further innovation in energy storage technologies and hydrogen applications.</w:t>
      </w:r>
    </w:p>
    <w:bookmarkEnd w:id="30"/>
    <w:bookmarkStart w:id="31" w:name="conclusion"/>
    <w:p>
      <w:pPr>
        <w:pStyle w:val="Heading2"/>
      </w:pPr>
      <w:r>
        <w:t xml:space="preserve">7. Conclusion</w:t>
      </w:r>
    </w:p>
    <w:p>
      <w:pPr>
        <w:pStyle w:val="FirstParagraph"/>
      </w:pPr>
      <w:r>
        <w:t xml:space="preserve">In conclusion, this conference paper has demonstrated that mechanical engineering is a dynamic and vital discipline in Spain Valencia. The mechanical engineer of today in this region is a multifaceted professional who blends traditional engineering skills with digital expertise and a commitment to sustainability. The unique industrial context of Spain Valencia, combined with strong academic-industry collaboration, positions the region as a model for modern engineering development.</w:t>
      </w:r>
    </w:p>
    <w:p>
      <w:pPr>
        <w:pStyle w:val="BodyText"/>
      </w:pPr>
      <w:r>
        <w:t xml:space="preserve">As we move forward, it is imperative that stakeholders continue to invest in education, infrastructure, and innovation support. By doing so, Spain Valencia can maintain its competitive edge and serve as a beacon for mechanical engineering excellence in the global arena. The future of mechanical engineering here is not just about building machines; it is about building a sustainable, efficient, and technologically advanced society.</w:t>
      </w:r>
    </w:p>
    <w:p>
      <w:pPr>
        <w:pStyle w:val="BodyText"/>
      </w:pPr>
      <w:r>
        <w:t xml:space="preserve">© 2023 Conference on Industrial Engineering. All rights reserved.</w:t>
      </w:r>
    </w:p>
    <w:p>
      <w:pPr>
        <w:pStyle w:val="BodyText"/>
      </w:pPr>
      <w:r>
        <w:rPr>
          <w:bCs/>
          <w:b/>
        </w:rPr>
        <w:t xml:space="preserve">Note:</w:t>
      </w:r>
      <w:r>
        <w:t xml:space="preserve"> </w:t>
      </w:r>
      <w:r>
        <w:t xml:space="preserve">This document serves as a representative conference paper focusing on Mechanical Engineer activities within the Spain Valencia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Spain Valencia: A Conference Paper</dc:title>
  <dc:creator/>
  <dc:language>en</dc:language>
  <cp:keywords/>
  <dcterms:created xsi:type="dcterms:W3CDTF">2026-07-29T07:55:18Z</dcterms:created>
  <dcterms:modified xsi:type="dcterms:W3CDTF">2026-07-29T07:55:18Z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