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Mechanical</w:t>
      </w:r>
      <w:r>
        <w:t xml:space="preserve"> </w:t>
      </w:r>
      <w:r>
        <w:t xml:space="preserve">Engineering</w:t>
      </w:r>
      <w:r>
        <w:t xml:space="preserve"> </w:t>
      </w:r>
      <w:r>
        <w:t xml:space="preserve">Solutions</w:t>
      </w:r>
      <w:r>
        <w:t xml:space="preserve"> </w:t>
      </w:r>
      <w:r>
        <w:t xml:space="preserve">in</w:t>
      </w:r>
      <w:r>
        <w:t xml:space="preserve"> </w:t>
      </w:r>
      <w:r>
        <w:t xml:space="preserve">Developing</w:t>
      </w:r>
      <w:r>
        <w:t xml:space="preserve"> </w:t>
      </w:r>
      <w:r>
        <w:t xml:space="preserve">Urban</w:t>
      </w:r>
      <w:r>
        <w:t xml:space="preserve"> </w:t>
      </w:r>
      <w:r>
        <w:t xml:space="preserve">Centers</w:t>
      </w:r>
    </w:p>
    <w:bookmarkStart w:id="28" w:name="X340f02cf5672802a92812fd54df909d1829901e"/>
    <w:p>
      <w:pPr>
        <w:pStyle w:val="Heading1"/>
      </w:pPr>
      <w:r>
        <w:t xml:space="preserve">Sustainable Mechanical Engineering Solutions in Developing Urban Centers: A Case Study of Vietnam Ho Chi Minh City</w:t>
      </w:r>
    </w:p>
    <w:p>
      <w:pPr>
        <w:pStyle w:val="FirstParagraph"/>
      </w:pPr>
      <w:r>
        <w:rPr>
          <w:iCs/>
          <w:i/>
          <w:bCs/>
          <w:b/>
        </w:rPr>
        <w:t xml:space="preserve">A Conference Paper Submitted to the International Journal of Advanced Manufacturing and Industrial Engineering</w:t>
      </w:r>
      <w:r>
        <w:br/>
      </w:r>
      <w:r>
        <w:rPr>
          <w:bCs/>
          <w:b/>
        </w:rPr>
        <w:t xml:space="preserve">Author:</w:t>
      </w:r>
      <w:r>
        <w:t xml:space="preserve"> </w:t>
      </w:r>
      <w:r>
        <w:t xml:space="preserve">Nguyen Van A, Ph.D.</w:t>
      </w:r>
      <w:r>
        <w:br/>
      </w:r>
      <w:r>
        <w:rPr>
          <w:bCs/>
          <w:b/>
        </w:rPr>
        <w:t xml:space="preserve">Affiliation:</w:t>
      </w:r>
      <w:r>
        <w:t xml:space="preserve"> </w:t>
      </w:r>
      <w:r>
        <w:t xml:space="preserve">Faculty of Mechanical Engineering, Ho Chi Minh City University of Technology</w:t>
      </w:r>
      <w:r>
        <w:br/>
      </w:r>
    </w:p>
    <w:bookmarkStart w:id="20" w:name="section"/>
    <w:p>
      <w:pPr>
        <w:pStyle w:val="Heading3"/>
      </w:pPr>
    </w:p>
    <w:p>
      <w:pPr>
        <w:pStyle w:val="FirstParagraph"/>
      </w:pPr>
      <w:r>
        <w:t xml:space="preserve">This conference paper explores the evolving role of the</w:t>
      </w:r>
      <w:r>
        <w:t xml:space="preserve"> </w:t>
      </w:r>
      <w:r>
        <w:rPr>
          <w:bCs/>
          <w:b/>
        </w:rPr>
        <w:t xml:space="preserve">Mechanical Engineer</w:t>
      </w:r>
      <w:r>
        <w:t xml:space="preserve"> </w:t>
      </w:r>
      <w:r>
        <w:t xml:space="preserve">in addressing the complex infrastructure and environmental challenges faced by rapidly urbanizing regions. Specifically, we examine the unique thermodynamic, logistical, and industrial demands of</w:t>
      </w:r>
      <w:r>
        <w:t xml:space="preserve"> </w:t>
      </w:r>
      <w:r>
        <w:rPr>
          <w:bCs/>
          <w:b/>
        </w:rPr>
        <w:t xml:space="preserve">Vietnam Ho Chi Minh City</w:t>
      </w:r>
      <w:r>
        <w:t xml:space="preserve">. As this metropolitan hub continues to expand its industrial base while grappling with climate change impacts such as flooding and heat islands, traditional mechanical engineering paradigms must evolve. This paper proposes integrated frameworks for energy-efficient HVAC systems tailored to tropical climates, sustainable waste-to-energy conversion technologies suitable for dense urban populations, and the integration of Industry 4.0 principles into local manufacturing sectors. The findings suggest that strategic adaptation of mechanical engineering practices is not merely beneficial but critical for the sustainable future of</w:t>
      </w:r>
      <w:r>
        <w:t xml:space="preserve"> </w:t>
      </w:r>
      <w:r>
        <w:rPr>
          <w:bCs/>
          <w:b/>
        </w:rPr>
        <w:t xml:space="preserve">Vietnam Ho Chi Minh City</w:t>
      </w:r>
      <w:r>
        <w:t xml:space="preserve">.</w:t>
      </w:r>
    </w:p>
    <w:bookmarkEnd w:id="20"/>
    <w:bookmarkStart w:id="21" w:name="introduction"/>
    <w:p>
      <w:pPr>
        <w:pStyle w:val="Heading3"/>
      </w:pPr>
      <w:r>
        <w:t xml:space="preserve">1. Introduction</w:t>
      </w:r>
    </w:p>
    <w:p>
      <w:pPr>
        <w:pStyle w:val="FirstParagraph"/>
      </w:pPr>
      <w:r>
        <w:t xml:space="preserve">The 21st century has witnessed an unprecedented shift in global urbanization, with Southeast Asia emerging as a focal point for economic growth and industrial development. Within this context,</w:t>
      </w:r>
      <w:r>
        <w:t xml:space="preserve"> </w:t>
      </w:r>
      <w:r>
        <w:rPr>
          <w:bCs/>
          <w:b/>
        </w:rPr>
        <w:t xml:space="preserve">Vietnam Ho Chi Minh City</w:t>
      </w:r>
      <w:r>
        <w:t xml:space="preserve"> </w:t>
      </w:r>
      <w:r>
        <w:t xml:space="preserve">stands out as a dynamic engine of progress. However, this rapid expansion brings significant challenges related to energy consumption, waste management, and infrastructure resilience. At the heart of addressing these challenges lies the discipline of mechanical engineering.</w:t>
      </w:r>
    </w:p>
    <w:p>
      <w:pPr>
        <w:pStyle w:val="BodyText"/>
      </w:pPr>
      <w:r>
        <w:t xml:space="preserve">A</w:t>
      </w:r>
      <w:r>
        <w:t xml:space="preserve"> </w:t>
      </w:r>
      <w:r>
        <w:rPr>
          <w:bCs/>
          <w:b/>
        </w:rPr>
        <w:t xml:space="preserve">Mechanical Engineer</w:t>
      </w:r>
      <w:r>
        <w:t xml:space="preserve"> </w:t>
      </w:r>
      <w:r>
        <w:t xml:space="preserve">today is no longer confined to the design of simple machines or basic thermodynamic cycles. The modern practitioner must act as a systems integrator, capable of harmonizing environmental sustainability, economic viability, and technological innovation. In the specific context of</w:t>
      </w:r>
      <w:r>
        <w:t xml:space="preserve"> </w:t>
      </w:r>
      <w:r>
        <w:rPr>
          <w:bCs/>
          <w:b/>
        </w:rPr>
        <w:t xml:space="preserve">Vietnam Ho Chi Minh City</w:t>
      </w:r>
      <w:r>
        <w:t xml:space="preserve">, where high humidity, extreme weather events, and dense population density coexist with a booming manufacturing sector, the role of mechanical engineering becomes even more pivotal.</w:t>
      </w:r>
    </w:p>
    <w:p>
      <w:pPr>
        <w:pStyle w:val="BodyText"/>
      </w:pPr>
      <w:r>
        <w:t xml:space="preserve">This conference paper aims to dissect these challenges through three primary lenses: thermal management in tropical urban environments, sustainable energy systems for municipal operations, and the modernization of local industrial machinery. By analyzing case studies from recent infrastructure projects in</w:t>
      </w:r>
      <w:r>
        <w:t xml:space="preserve"> </w:t>
      </w:r>
      <w:r>
        <w:rPr>
          <w:bCs/>
          <w:b/>
        </w:rPr>
        <w:t xml:space="preserve">Vietnam Ho Chi Minh City</w:t>
      </w:r>
      <w:r>
        <w:t xml:space="preserve">, we highlight how mechanical engineering principles are being adapted to meet local needs.</w:t>
      </w:r>
    </w:p>
    <w:bookmarkEnd w:id="21"/>
    <w:bookmarkStart w:id="22" w:name="Xa4b205ed9d0ef38434f45e36cc9cb684b22ccd1"/>
    <w:p>
      <w:pPr>
        <w:pStyle w:val="Heading3"/>
      </w:pPr>
      <w:r>
        <w:t xml:space="preserve">2. Thermal Management and HVAC Systems in Tropical Climates</w:t>
      </w:r>
    </w:p>
    <w:p>
      <w:pPr>
        <w:pStyle w:val="FirstParagraph"/>
      </w:pPr>
      <w:r>
        <w:rPr>
          <w:bCs/>
          <w:b/>
        </w:rPr>
        <w:t xml:space="preserve">Vietnam Ho Chi Minh City</w:t>
      </w:r>
      <w:r>
        <w:t xml:space="preserve"> </w:t>
      </w:r>
      <w:r>
        <w:t xml:space="preserve">experiences a tropical wet and dry climate, characterized by high temperatures and humidity levels that persist throughout much of the year. For a</w:t>
      </w:r>
      <w:r>
        <w:t xml:space="preserve"> </w:t>
      </w:r>
      <w:r>
        <w:rPr>
          <w:bCs/>
          <w:b/>
        </w:rPr>
        <w:t xml:space="preserve">Mechanical Engineer</w:t>
      </w:r>
      <w:r>
        <w:t xml:space="preserve">, designing Heating, Ventilation, and Air Conditioning (HVAC) systems for this region requires moving beyond standard Western models designed for temperate zones.</w:t>
      </w:r>
    </w:p>
    <w:p>
      <w:pPr>
        <w:pStyle w:val="BodyText"/>
      </w:pPr>
      <w:r>
        <w:t xml:space="preserve">Traditional vapor-compression refrigeration cycles, while effective, are often energy-intensive and rely on hydrofluorocarbons (HFCs) with high global warming potentials. In</w:t>
      </w:r>
      <w:r>
        <w:t xml:space="preserve"> </w:t>
      </w:r>
      <w:r>
        <w:rPr>
          <w:bCs/>
          <w:b/>
        </w:rPr>
        <w:t xml:space="preserve">Vietnam Ho Chi Minh City</w:t>
      </w:r>
      <w:r>
        <w:t xml:space="preserve">, where electricity demand peaks sharply during summer months due to cooling needs, this poses a strain on the national grid. Therefore, mechanical engineers must prioritize the development of passive cooling strategies integrated with active systems.</w:t>
      </w:r>
    </w:p>
    <w:p>
      <w:pPr>
        <w:pStyle w:val="BodyText"/>
      </w:pPr>
      <w:r>
        <w:t xml:space="preserve">Recent projects in industrial parks within</w:t>
      </w:r>
      <w:r>
        <w:t xml:space="preserve"> </w:t>
      </w:r>
      <w:r>
        <w:rPr>
          <w:bCs/>
          <w:b/>
        </w:rPr>
        <w:t xml:space="preserve">Vietnam Ho Chi Minh City</w:t>
      </w:r>
      <w:r>
        <w:t xml:space="preserve"> </w:t>
      </w:r>
      <w:r>
        <w:t xml:space="preserve">have demonstrated the efficacy of hybrid HVAC systems that utilize evaporative cooling pre-treatment. By lowering the dew point before compression, energy consumption can be reduced by up to 20%. Furthermore, the use of natural refrigerants such as ammonia or CO2, which are environmentally benign and increasingly accessible through global supply chains optimized by modern logistics engineering, offers a sustainable alternative. The</w:t>
      </w:r>
      <w:r>
        <w:t xml:space="preserve"> </w:t>
      </w:r>
      <w:r>
        <w:rPr>
          <w:bCs/>
          <w:b/>
        </w:rPr>
        <w:t xml:space="preserve">Mechanical Engineer</w:t>
      </w:r>
      <w:r>
        <w:t xml:space="preserve"> </w:t>
      </w:r>
      <w:r>
        <w:t xml:space="preserve">plays a crucial role in optimizing these systems for reliability under high-humidity conditions, preventing corrosion and ensuring consistent performance.</w:t>
      </w:r>
    </w:p>
    <w:bookmarkEnd w:id="22"/>
    <w:bookmarkStart w:id="23" w:name="X9b3684f806fc9ed3b7fa0870576f6f5f55be8aa"/>
    <w:p>
      <w:pPr>
        <w:pStyle w:val="Heading3"/>
      </w:pPr>
      <w:r>
        <w:t xml:space="preserve">3. Sustainable Waste-to-Energy Solutions for Dense Urban Centers</w:t>
      </w:r>
    </w:p>
    <w:p>
      <w:pPr>
        <w:pStyle w:val="FirstParagraph"/>
      </w:pPr>
      <w:r>
        <w:t xml:space="preserve">Solid waste management is one of the most pressing issues facing</w:t>
      </w:r>
      <w:r>
        <w:t xml:space="preserve"> </w:t>
      </w:r>
      <w:r>
        <w:rPr>
          <w:bCs/>
          <w:b/>
        </w:rPr>
        <w:t xml:space="preserve">Vietnam Ho Chi Minh City</w:t>
      </w:r>
      <w:r>
        <w:t xml:space="preserve">. With a population exceeding nine million people, the volume of municipal solid waste generated daily is substantial. Landfills are reaching capacity, and open burning remains a source of air pollution. Here, mechanical engineering offers robust solutions through Waste-to-Energy (WtE) technologies.</w:t>
      </w:r>
    </w:p>
    <w:p>
      <w:pPr>
        <w:pStyle w:val="BodyText"/>
      </w:pPr>
      <w:r>
        <w:t xml:space="preserve">Mechanical engineers are responsible for designing the incineration plants and anaerobic digestion facilities that convert waste into usable energy. In</w:t>
      </w:r>
      <w:r>
        <w:t xml:space="preserve"> </w:t>
      </w:r>
      <w:r>
        <w:rPr>
          <w:bCs/>
          <w:b/>
        </w:rPr>
        <w:t xml:space="preserve">Vietnam Ho Chi Minh City</w:t>
      </w:r>
      <w:r>
        <w:t xml:space="preserve">, recent investments in WtE projects require precise mechanical design to handle the heterogeneous nature of municipal waste, which often has high moisture content due to organic kitchen waste. The design of shredders, conveyors, and drying systems must be robust enough to handle this variability.</w:t>
      </w:r>
    </w:p>
    <w:p>
      <w:pPr>
        <w:pStyle w:val="BodyText"/>
      </w:pPr>
      <w:r>
        <w:t xml:space="preserve">Moreover, the thermodynamic efficiency of these plants is a key concern. A</w:t>
      </w:r>
      <w:r>
        <w:t xml:space="preserve"> </w:t>
      </w:r>
      <w:r>
        <w:rPr>
          <w:bCs/>
          <w:b/>
        </w:rPr>
        <w:t xml:space="preserve">Mechanical Engineer</w:t>
      </w:r>
      <w:r>
        <w:t xml:space="preserve"> </w:t>
      </w:r>
      <w:r>
        <w:t xml:space="preserve">must optimize the steam cycles used in power generation to maximize electricity output while minimizing emissions. Advanced filtration systems, designed by mechanical and environmental engineers working in tandem, ensure that particulate matter and toxic gases are captured before release into the atmosphere. These technological interventions not only address waste management but also contribute to the energy security of</w:t>
      </w:r>
      <w:r>
        <w:t xml:space="preserve"> </w:t>
      </w:r>
      <w:r>
        <w:rPr>
          <w:bCs/>
          <w:b/>
        </w:rPr>
        <w:t xml:space="preserve">Vietnam Ho Chi Minh City</w:t>
      </w:r>
      <w:r>
        <w:t xml:space="preserve">, reducing reliance on imported fossil fuels.</w:t>
      </w:r>
    </w:p>
    <w:bookmarkEnd w:id="23"/>
    <w:bookmarkStart w:id="24" w:name="Xaf217bb4d1075e686093b84b70a2290b2503fc3"/>
    <w:p>
      <w:pPr>
        <w:pStyle w:val="Heading3"/>
      </w:pPr>
      <w:r>
        <w:t xml:space="preserve">4. Industry 4.0 and Modernizing Local Manufacturing</w:t>
      </w:r>
    </w:p>
    <w:p>
      <w:pPr>
        <w:pStyle w:val="FirstParagraph"/>
      </w:pPr>
      <w:r>
        <w:rPr>
          <w:bCs/>
          <w:b/>
        </w:rPr>
        <w:t xml:space="preserve">Vietnam Ho Chi Minh City</w:t>
      </w:r>
      <w:r>
        <w:t xml:space="preserve"> </w:t>
      </w:r>
      <w:r>
        <w:t xml:space="preserve">is a hub for manufacturing, ranging from textiles to electronics assembly. To remain competitive globally, local industries must adopt Industry 4.0 technologies such as the Internet of Things (IoT), artificial intelligence, and predictive maintenance. The</w:t>
      </w:r>
      <w:r>
        <w:t xml:space="preserve"> </w:t>
      </w:r>
      <w:r>
        <w:rPr>
          <w:bCs/>
          <w:b/>
        </w:rPr>
        <w:t xml:space="preserve">Mechanical Engineer</w:t>
      </w:r>
      <w:r>
        <w:t xml:space="preserve"> </w:t>
      </w:r>
      <w:r>
        <w:t xml:space="preserve">is central to this transition.</w:t>
      </w:r>
    </w:p>
    <w:p>
      <w:pPr>
        <w:pStyle w:val="BodyText"/>
      </w:pPr>
      <w:r>
        <w:t xml:space="preserve">In traditional manufacturing settings in</w:t>
      </w:r>
      <w:r>
        <w:t xml:space="preserve"> </w:t>
      </w:r>
      <w:r>
        <w:rPr>
          <w:bCs/>
          <w:b/>
        </w:rPr>
        <w:t xml:space="preserve">Vietnam Ho Chi Minh City</w:t>
      </w:r>
      <w:r>
        <w:t xml:space="preserve">, machinery downtime can lead to significant production losses. Mechanical engineers are integrating sensors into rotating equipment—such as pumps, compressors, and motors—to monitor vibration, temperature, and acoustic emissions in real-time. This data-driven approach allows for predictive maintenance, where components are replaced before they fail rather than after.</w:t>
      </w:r>
    </w:p>
    <w:p>
      <w:pPr>
        <w:pStyle w:val="BodyText"/>
      </w:pPr>
      <w:r>
        <w:t xml:space="preserve">Furthermore, the design of manufacturing equipment itself is evolving. Automated guided vehicles (AGVs) and robotic arms require precise mechanical designs that ensure safety and efficiency. For a</w:t>
      </w:r>
      <w:r>
        <w:t xml:space="preserve"> </w:t>
      </w:r>
      <w:r>
        <w:rPr>
          <w:bCs/>
          <w:b/>
        </w:rPr>
        <w:t xml:space="preserve">Mechanical Engineer</w:t>
      </w:r>
      <w:r>
        <w:t xml:space="preserve"> </w:t>
      </w:r>
      <w:r>
        <w:t xml:space="preserve">working in this sector, understanding kinematics, dynamics, and control systems is as important as material science. By upgrading these capabilities within the local workforce and industrial base,</w:t>
      </w:r>
      <w:r>
        <w:t xml:space="preserve"> </w:t>
      </w:r>
      <w:r>
        <w:rPr>
          <w:bCs/>
          <w:b/>
        </w:rPr>
        <w:t xml:space="preserve">Vietnam Ho Chi Minh City</w:t>
      </w:r>
      <w:r>
        <w:t xml:space="preserve"> </w:t>
      </w:r>
      <w:r>
        <w:t xml:space="preserve">can enhance its productivity while reducing energy waste associated with inefficient mechanical processes.</w:t>
      </w:r>
    </w:p>
    <w:bookmarkEnd w:id="24"/>
    <w:bookmarkStart w:id="25" w:name="challenges-and-future-directions"/>
    <w:p>
      <w:pPr>
        <w:pStyle w:val="Heading3"/>
      </w:pPr>
      <w:r>
        <w:t xml:space="preserve">5. Challenges and Future Directions</w:t>
      </w:r>
    </w:p>
    <w:p>
      <w:pPr>
        <w:pStyle w:val="FirstParagraph"/>
      </w:pPr>
      <w:r>
        <w:t xml:space="preserve">Despite the progress made, several challenges remain for the implementation of advanced mechanical engineering solutions in</w:t>
      </w:r>
      <w:r>
        <w:t xml:space="preserve"> </w:t>
      </w:r>
      <w:r>
        <w:rPr>
          <w:bCs/>
          <w:b/>
        </w:rPr>
        <w:t xml:space="preserve">Vietnam Ho Chi Minh City</w:t>
      </w:r>
      <w:r>
        <w:t xml:space="preserve">. One major hurdle is the availability of high-quality raw materials and components that meet international standards. Another is the need for continuous education and training programs to upskill local engineers.</w:t>
      </w:r>
    </w:p>
    <w:p>
      <w:pPr>
        <w:pStyle w:val="BodyText"/>
      </w:pPr>
      <w:r>
        <w:t xml:space="preserve">Additionally, climate change poses a physical risk to infrastructure. Sea-level rise threatens coastal areas of</w:t>
      </w:r>
      <w:r>
        <w:t xml:space="preserve"> </w:t>
      </w:r>
      <w:r>
        <w:rPr>
          <w:bCs/>
          <w:b/>
        </w:rPr>
        <w:t xml:space="preserve">Vietnam Ho Chi Minh City</w:t>
      </w:r>
      <w:r>
        <w:t xml:space="preserve">, necessitating the design of resilient mechanical systems for water management and flood defense. Mechanical engineers must collaborate with civil and environmental engineers to create integrated defense systems that include pump stations capable of handling extreme rainfall events.</w:t>
      </w:r>
    </w:p>
    <w:p>
      <w:pPr>
        <w:pStyle w:val="BodyText"/>
      </w:pPr>
      <w:r>
        <w:t xml:space="preserve">The role of the</w:t>
      </w:r>
      <w:r>
        <w:t xml:space="preserve"> </w:t>
      </w:r>
      <w:r>
        <w:rPr>
          <w:bCs/>
          <w:b/>
        </w:rPr>
        <w:t xml:space="preserve">Mechanical Engineer</w:t>
      </w:r>
      <w:r>
        <w:t xml:space="preserve"> </w:t>
      </w:r>
      <w:r>
        <w:t xml:space="preserve">in</w:t>
      </w:r>
      <w:r>
        <w:t xml:space="preserve"> </w:t>
      </w:r>
      <w:r>
        <w:rPr>
          <w:bCs/>
          <w:b/>
        </w:rPr>
        <w:t xml:space="preserve">Vietnam Ho Chi Minh City</w:t>
      </w:r>
      <w:r>
        <w:t xml:space="preserve"> </w:t>
      </w:r>
      <w:r>
        <w:t xml:space="preserve">is expanding beyond technical design to include policy advising and sustainable urban planning. As the city grows, interdisciplinary collaboration will be essential. Academic institutions and industry partners must work together to foster innovation hubs that focus on green technology.</w:t>
      </w:r>
    </w:p>
    <w:bookmarkEnd w:id="25"/>
    <w:bookmarkStart w:id="26" w:name="conclusion"/>
    <w:p>
      <w:pPr>
        <w:pStyle w:val="Heading3"/>
      </w:pPr>
      <w:r>
        <w:t xml:space="preserve">6. Conclusion</w:t>
      </w:r>
    </w:p>
    <w:p>
      <w:pPr>
        <w:pStyle w:val="FirstParagraph"/>
      </w:pPr>
      <w:r>
        <w:t xml:space="preserve">In conclusion, the trajectory of</w:t>
      </w:r>
      <w:r>
        <w:t xml:space="preserve"> </w:t>
      </w:r>
      <w:r>
        <w:rPr>
          <w:bCs/>
          <w:b/>
        </w:rPr>
        <w:t xml:space="preserve">Vietnam Ho Chi Minh City</w:t>
      </w:r>
      <w:r>
        <w:t xml:space="preserve">'s development is inextricably linked to the capabilities of its engineering workforce. The</w:t>
      </w:r>
      <w:r>
        <w:t xml:space="preserve"> </w:t>
      </w:r>
      <w:r>
        <w:rPr>
          <w:bCs/>
          <w:b/>
        </w:rPr>
        <w:t xml:space="preserve">Mechanical Engineer</w:t>
      </w:r>
      <w:r>
        <w:t xml:space="preserve">, tasked with solving problems related to energy, materials, and motion, is uniquely positioned to drive sustainability and efficiency in this rapidly changing urban landscape. From optimizing HVAC systems for tropical comfort to implementing waste-to-energy plants and modernizing manufacturing through Industry 4.0, mechanical engineering offers practical solutions to complex challenges.</w:t>
      </w:r>
    </w:p>
    <w:p>
      <w:pPr>
        <w:pStyle w:val="BodyText"/>
      </w:pPr>
      <w:r>
        <w:t xml:space="preserve">This conference paper has highlighted that successful adaptation of these technologies requires a deep understanding of local context—climate, culture, and economic conditions. By prioritizing sustainable design principles and embracing technological innovation, the</w:t>
      </w:r>
      <w:r>
        <w:t xml:space="preserve"> </w:t>
      </w:r>
      <w:r>
        <w:rPr>
          <w:bCs/>
          <w:b/>
        </w:rPr>
        <w:t xml:space="preserve">Mechanical Engineer</w:t>
      </w:r>
      <w:r>
        <w:t xml:space="preserve"> </w:t>
      </w:r>
      <w:r>
        <w:t xml:space="preserve">can ensure that</w:t>
      </w:r>
      <w:r>
        <w:t xml:space="preserve"> </w:t>
      </w:r>
      <w:r>
        <w:rPr>
          <w:bCs/>
          <w:b/>
        </w:rPr>
        <w:t xml:space="preserve">Vietnam Ho Chi Minh City</w:t>
      </w:r>
      <w:r>
        <w:t xml:space="preserve"> </w:t>
      </w:r>
      <w:r>
        <w:t xml:space="preserve">achieves balanced growth. Future research should focus on further refining low-carbon mechanical systems and enhancing the resilience of urban infrastructure against climate-induced disasters.</w:t>
      </w:r>
    </w:p>
    <w:bookmarkEnd w:id="26"/>
    <w:bookmarkStart w:id="27" w:name="references"/>
    <w:p>
      <w:pPr>
        <w:pStyle w:val="Heading3"/>
      </w:pPr>
      <w:r>
        <w:t xml:space="preserve">References</w:t>
      </w:r>
    </w:p>
    <w:p>
      <w:pPr>
        <w:numPr>
          <w:ilvl w:val="0"/>
          <w:numId w:val="1001"/>
        </w:numPr>
        <w:pStyle w:val="Compact"/>
      </w:pPr>
      <w:r>
        <w:t xml:space="preserve">Tan, N. H., &amp; Smith, J. (2022). "Thermal Comfort in Tropical Urban Environments." *Journal of Sustainable Architecture*, 15(3), 45-60.</w:t>
      </w:r>
    </w:p>
    <w:p>
      <w:pPr>
        <w:numPr>
          <w:ilvl w:val="0"/>
          <w:numId w:val="1001"/>
        </w:numPr>
        <w:pStyle w:val="Compact"/>
      </w:pPr>
      <w:r>
        <w:t xml:space="preserve">Le, Q. M., et al. (2023). "Waste-to-Energy Technologies in Southeast Asia: A Technical Review." *International Journal of Energy Research*, 47(8), 112-130.</w:t>
      </w:r>
    </w:p>
    <w:p>
      <w:pPr>
        <w:numPr>
          <w:ilvl w:val="0"/>
          <w:numId w:val="1001"/>
        </w:numPr>
        <w:pStyle w:val="Compact"/>
      </w:pPr>
      <w:r>
        <w:t xml:space="preserve">Nguyen, T. D., &amp; Pham, L. H. (2021). "Industry 4.0 Adoption in Vietnamese Manufacturing SMEs." *Vietnam Journal of Industrial Engineering*, 9(2), 78-95.</w:t>
      </w:r>
    </w:p>
    <w:p>
      <w:pPr>
        <w:numPr>
          <w:ilvl w:val="0"/>
          <w:numId w:val="1001"/>
        </w:numPr>
        <w:pStyle w:val="Compact"/>
      </w:pPr>
      <w:r>
        <w:t xml:space="preserve">World Bank Group. (2023). *Vietnam Urbanization Review: Building Inclusive Cities*. Washington, DC: World Bank.</w:t>
      </w:r>
    </w:p>
    <w:p>
      <w:pPr>
        <w:numPr>
          <w:ilvl w:val="0"/>
          <w:numId w:val="1001"/>
        </w:numPr>
        <w:pStyle w:val="Compact"/>
      </w:pPr>
      <w:r>
        <w:t xml:space="preserve">Government of Vietnam Ho Chi Minh City. (2024). "Strategic Plan for Sustainable Development and Climate Resilience." Department of Planning and Investment.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Mechanical Engineering Solutions in Developing Urban Centers</dc:title>
  <dc:creator/>
  <dc:language>en</dc:language>
  <cp:keywords/>
  <dcterms:created xsi:type="dcterms:W3CDTF">2026-07-29T19:34:29Z</dcterms:created>
  <dcterms:modified xsi:type="dcterms:W3CDTF">2026-07-29T19:34:29Z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