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Automation: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Kenya’s</w:t>
      </w:r>
      <w:r>
        <w:t xml:space="preserve"> </w:t>
      </w:r>
      <w:r>
        <w:t xml:space="preserve">Economic</w:t>
      </w:r>
      <w:r>
        <w:t xml:space="preserve"> </w:t>
      </w:r>
      <w:r>
        <w:t xml:space="preserve">Landscape</w:t>
      </w:r>
    </w:p>
    <w:bookmarkStart w:id="30" w:name="X618efbd6d22b41aaeeddeab13133aecc736f5d2"/>
    <w:p>
      <w:pPr>
        <w:pStyle w:val="Heading1"/>
      </w:pPr>
      <w:r>
        <w:t xml:space="preserve">Advancing Industrial Automation: The Strategic Role of Mechatronics Engineers in Kenya’s Economic Landscape</w:t>
      </w:r>
    </w:p>
    <w:p>
      <w:pPr>
        <w:pStyle w:val="FirstParagraph"/>
      </w:pPr>
      <w:r>
        <w:rPr>
          <w:iCs/>
          <w:i/>
          <w:bCs/>
          <w:b/>
        </w:rPr>
        <w:t xml:space="preserve">Presentation for the International Conference on Engineering and Technology in East Africa</w:t>
      </w:r>
      <w:r>
        <w:br/>
      </w:r>
      <w:r>
        <w:rPr>
          <w:iCs/>
          <w:i/>
          <w:bCs/>
          <w:b/>
        </w:rPr>
        <w:t xml:space="preserve">Nairobi, Kenya | October 2023</w:t>
      </w:r>
      <w:r>
        <w:br/>
      </w:r>
      <w:r>
        <w:br/>
      </w:r>
      <w:r>
        <w:t xml:space="preserve">Prepared by: [Author Name]</w:t>
      </w:r>
      <w:r>
        <w:br/>
      </w:r>
      <w:r>
        <w:t xml:space="preserve">Department of Mechanical and Industrial Engineering</w:t>
      </w:r>
      <w:r>
        <w:br/>
      </w:r>
      <w:r>
        <w:t xml:space="preserve">University of Nairobi / JKUAT Joint Symposium Team</w:t>
      </w:r>
    </w:p>
    <w:bookmarkStart w:id="20" w:name="abstract"/>
    <w:p>
      <w:pPr>
        <w:pStyle w:val="Heading2"/>
      </w:pPr>
      <w:r>
        <w:t xml:space="preserve">Abstract</w:t>
      </w:r>
    </w:p>
    <w:p>
      <w:pPr>
        <w:pStyle w:val="FirstParagraph"/>
      </w:pPr>
      <w:r>
        <w:t xml:space="preserve">This paper examines the critical intersection of advanced engineering principles and economic development within the context of Kenya. As Nairobi solidifies its position as the technological and industrial hub of East Africa, there is a burgeoning demand for multi-disciplinary expertise. This study highlights the indispensable role of the</w:t>
      </w:r>
      <w:r>
        <w:t xml:space="preserve"> </w:t>
      </w:r>
      <w:r>
        <w:rPr>
          <w:bCs/>
          <w:b/>
        </w:rPr>
        <w:t xml:space="preserve">Mechatronics Engineer</w:t>
      </w:r>
      <w:r>
        <w:t xml:space="preserve"> </w:t>
      </w:r>
      <w:r>
        <w:t xml:space="preserve">in driving industrial automation, agricultural innovation, and sustainable infrastructure development. By analyzing current trends in manufacturing, agritech, and smart city initiatives in Nairobi, this conference paper argues that integrating mechatronic solutions is not merely an option for modernization but a necessity for Kenya’s transition to a knowledge-based economy. The findings suggest that targeted educational reforms and public-private partnerships are essential to cultivate the next generation of</w:t>
      </w:r>
      <w:r>
        <w:t xml:space="preserve"> </w:t>
      </w:r>
      <w:r>
        <w:rPr>
          <w:bCs/>
          <w:b/>
        </w:rPr>
        <w:t xml:space="preserve">Mechatronics Engineers</w:t>
      </w:r>
      <w:r>
        <w:t xml:space="preserve"> </w:t>
      </w:r>
      <w:r>
        <w:t xml:space="preserve">capable of addressing local challenges with global standards.</w:t>
      </w:r>
    </w:p>
    <w:bookmarkEnd w:id="20"/>
    <w:bookmarkStart w:id="21" w:name="Xb43f03cc943c43a1ec92d0d1ec1e7907ccee9c1"/>
    <w:p>
      <w:pPr>
        <w:pStyle w:val="Heading2"/>
      </w:pPr>
      <w:r>
        <w:t xml:space="preserve">1. Introduction: The Nairobi Context in Global Engineering</w:t>
      </w:r>
    </w:p>
    <w:p>
      <w:pPr>
        <w:pStyle w:val="FirstParagraph"/>
      </w:pPr>
      <w:r>
        <w:t xml:space="preserve">In recent years, Kenya has emerged as a beacon of innovation in Africa, often referred to as the "Silicon Savannah." At the heart of this transformation is Nairobi, a city that serves as both the political capital and the economic engine of the nation. However, rapid urbanization and industrial growth present complex challenges regarding efficiency, sustainability, and resource management. To address these issues effectively, there is a growing consensus among policymakers and industry leaders that traditional single-discipline engineering approaches are no longer sufficient.</w:t>
      </w:r>
    </w:p>
    <w:p>
      <w:pPr>
        <w:pStyle w:val="BodyText"/>
      </w:pPr>
      <w:r>
        <w:t xml:space="preserve">This paper posits that the</w:t>
      </w:r>
      <w:r>
        <w:t xml:space="preserve"> </w:t>
      </w:r>
      <w:r>
        <w:rPr>
          <w:bCs/>
          <w:b/>
        </w:rPr>
        <w:t xml:space="preserve">Mechatronics Engineer</w:t>
      </w:r>
      <w:r>
        <w:t xml:space="preserve"> </w:t>
      </w:r>
      <w:r>
        <w:t xml:space="preserve">represents the ideal professional profile for solving these multifaceted problems. Mechatronics, defined as the synergistic integration of mechanical engineering, electronic engineering, information technology, systems theory, and control engineering, offers a holistic approach to system design. In the context of</w:t>
      </w:r>
      <w:r>
        <w:t xml:space="preserve"> </w:t>
      </w:r>
      <w:r>
        <w:rPr>
          <w:bCs/>
          <w:b/>
        </w:rPr>
        <w:t xml:space="preserve">Kenya Nairobi</w:t>
      </w:r>
      <w:r>
        <w:t xml:space="preserve">, where infrastructure projects range from the Standard Gauge Railway (SGR) to smart building initiatives in Westlands and Kilimani, the ability to design integrated systems is paramount. The purpose of this conference paper is to delineate how mechatronic engineering principles can be applied locally to enhance productivity, reduce waste, and foster sustainable growth.</w:t>
      </w:r>
    </w:p>
    <w:bookmarkEnd w:id="21"/>
    <w:bookmarkStart w:id="22" w:name="X628313c67f38574a32ff6e8993c4ae14a195079"/>
    <w:p>
      <w:pPr>
        <w:pStyle w:val="Heading2"/>
      </w:pPr>
      <w:r>
        <w:t xml:space="preserve">2. The Evolution of the Mechatronics Engineer in Industry 4.0</w:t>
      </w:r>
    </w:p>
    <w:p>
      <w:pPr>
        <w:pStyle w:val="FirstParagraph"/>
      </w:pPr>
      <w:r>
        <w:t xml:space="preserve">The Fourth Industrial Revolution (Industry 4.0) is characterized by cyber-physical systems, the Internet of Things (IoT), and artificial intelligence. For an engineer operating in this environment, particularly within a developing economy like Kenya’s, the skill set must extend beyond pure mechanics or pure electronics. A</w:t>
      </w:r>
      <w:r>
        <w:t xml:space="preserve"> </w:t>
      </w:r>
      <w:r>
        <w:rPr>
          <w:bCs/>
          <w:b/>
        </w:rPr>
        <w:t xml:space="preserve">Mechatronics Engineer</w:t>
      </w:r>
      <w:r>
        <w:t xml:space="preserve"> </w:t>
      </w:r>
      <w:r>
        <w:t xml:space="preserve">possesses the unique capability to bridge the gap between hardware and software.</w:t>
      </w:r>
    </w:p>
    <w:p>
      <w:pPr>
        <w:pStyle w:val="BodyText"/>
      </w:pPr>
      <w:r>
        <w:t xml:space="preserve">In manufacturing hubs located on the outskirts of Nairobi, such as Industrial Area and Athi River, factories are increasingly adopting automated assembly lines. These systems require professionals who can not only maintain mechanical components but also program PLCs (Programmable Logic Controllers), interpret sensor data, and optimize workflow algorithms. This interdisciplinary competency is what distinguishes a</w:t>
      </w:r>
      <w:r>
        <w:t xml:space="preserve"> </w:t>
      </w:r>
      <w:r>
        <w:rPr>
          <w:bCs/>
          <w:b/>
        </w:rPr>
        <w:t xml:space="preserve">Mechatronics Engineer</w:t>
      </w:r>
      <w:r>
        <w:t xml:space="preserve"> </w:t>
      </w:r>
      <w:r>
        <w:t xml:space="preserve">from their counterparts in traditional engineering fields. Their role involves troubleshooting complex failures that span multiple domains, thereby minimizing downtime and maximizing output for local industries.</w:t>
      </w:r>
    </w:p>
    <w:bookmarkEnd w:id="22"/>
    <w:bookmarkStart w:id="26" w:name="X47e66b662f81c844f9b174db72f70bc919cc87d"/>
    <w:p>
      <w:pPr>
        <w:pStyle w:val="Heading2"/>
      </w:pPr>
      <w:r>
        <w:t xml:space="preserve">3. Application Areas: Agriculture, Infrastructure, and Healthcare</w:t>
      </w:r>
    </w:p>
    <w:bookmarkStart w:id="23" w:name="X4cc81de8b6eeae2b31e595d8f456d231643e12d"/>
    <w:p>
      <w:pPr>
        <w:pStyle w:val="Heading3"/>
      </w:pPr>
      <w:r>
        <w:t xml:space="preserve">3.1 Precision Agriculture in the Kenyan Highlands</w:t>
      </w:r>
    </w:p>
    <w:p>
      <w:pPr>
        <w:pStyle w:val="FirstParagraph"/>
      </w:pPr>
      <w:r>
        <w:t xml:space="preserve">Agriculture remains a pillar of the Kenyan economy. However, climate change poses significant threats to crop yields. Here,</w:t>
      </w:r>
      <w:r>
        <w:t xml:space="preserve"> </w:t>
      </w:r>
      <w:r>
        <w:rPr>
          <w:bCs/>
          <w:b/>
        </w:rPr>
        <w:t xml:space="preserve">Mechatronics Engineers</w:t>
      </w:r>
      <w:r>
        <w:t xml:space="preserve"> </w:t>
      </w:r>
      <w:r>
        <w:t xml:space="preserve">play a pivotal role in developing precision agriculture tools. In regions surrounding Nairobi, such as Kiambu and Machakos, engineers are designing automated irrigation systems that utilize soil moisture sensors and weather data to optimize water usage. Furthermore, the development of autonomous drones for crop monitoring requires a deep understanding of aerodynamics (mechanical), flight control systems (electronic/control), and data processing (software). These innovations directly contribute to food security and farmer income stability.</w:t>
      </w:r>
    </w:p>
    <w:bookmarkEnd w:id="23"/>
    <w:bookmarkStart w:id="24" w:name="smart-infrastructure-and-urban-mobility"/>
    <w:p>
      <w:pPr>
        <w:pStyle w:val="Heading3"/>
      </w:pPr>
      <w:r>
        <w:t xml:space="preserve">3.2 Smart Infrastructure and Urban Mobility</w:t>
      </w:r>
    </w:p>
    <w:p>
      <w:pPr>
        <w:pStyle w:val="FirstParagraph"/>
      </w:pPr>
      <w:r>
        <w:t xml:space="preserve">Nairobi is undergoing significant infrastructural upgrades. The integration of smart traffic management systems, automated waste management solutions, and energy-efficient building controls are areas where mechatronics excels. For instance, the maintenance of the Nairobi Expressway requires engineers proficient in structural health monitoring systems that combine sensors with real-time data analytics. A</w:t>
      </w:r>
      <w:r>
        <w:t xml:space="preserve"> </w:t>
      </w:r>
      <w:r>
        <w:rPr>
          <w:bCs/>
          <w:b/>
        </w:rPr>
        <w:t xml:space="preserve">Mechatronics Engineer</w:t>
      </w:r>
      <w:r>
        <w:t xml:space="preserve"> </w:t>
      </w:r>
      <w:r>
        <w:t xml:space="preserve">is equipped to design these embedded systems, ensuring that infrastructure is not only built but also monitored and maintained efficiently throughout its lifecycle.</w:t>
      </w:r>
    </w:p>
    <w:bookmarkEnd w:id="24"/>
    <w:bookmarkStart w:id="25" w:name="X01ecf2a417864982d6273bc70b9d63f327cb9b3"/>
    <w:p>
      <w:pPr>
        <w:pStyle w:val="Heading3"/>
      </w:pPr>
      <w:r>
        <w:t xml:space="preserve">3.3 Medical Technology and Healthcare Innovation</w:t>
      </w:r>
    </w:p>
    <w:p>
      <w:pPr>
        <w:pStyle w:val="FirstParagraph"/>
      </w:pPr>
      <w:r>
        <w:t xml:space="preserve">The healthcare sector in</w:t>
      </w:r>
      <w:r>
        <w:t xml:space="preserve"> </w:t>
      </w:r>
      <w:r>
        <w:rPr>
          <w:bCs/>
          <w:b/>
        </w:rPr>
        <w:t xml:space="preserve">Kenya Nairobi</w:t>
      </w:r>
      <w:r>
        <w:t xml:space="preserve">, including major hospitals like Kenyatta National Hospital, is increasingly adopting advanced medical devices. From automated laboratory analyzers to robotic assistance in surgeries, the maintenance and local adaptation of these technologies require specialized engineering knowledge. Local mechatronics engineers are beginning to engage in the repair and modification of imported medical equipment, reducing dependency on foreign technicians and lowering healthcare costs for the population.</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clear benefits, several challenges hinder the full utilization of mechatronics expertise in Kenya. First, there is a skills gap in tertiary education institutions. While many universities offer mechanical or electrical degrees, few provide comprehensive mechatronics curricula that reflect current industry standards. Second, access to advanced prototyping tools and research funding remains limited for early-career engineers.</w:t>
      </w:r>
    </w:p>
    <w:p>
      <w:pPr>
        <w:pStyle w:val="BodyText"/>
      </w:pPr>
      <w:r>
        <w:t xml:space="preserve">To address these issues, this conference paper recommends the following:</w:t>
      </w:r>
    </w:p>
    <w:p>
      <w:pPr>
        <w:numPr>
          <w:ilvl w:val="0"/>
          <w:numId w:val="1001"/>
        </w:numPr>
        <w:pStyle w:val="Compact"/>
      </w:pPr>
      <w:r>
        <w:rPr>
          <w:bCs/>
          <w:b/>
        </w:rPr>
        <w:t xml:space="preserve">Curriculum Modernization:</w:t>
      </w:r>
      <w:r>
        <w:t xml:space="preserve"> </w:t>
      </w:r>
      <w:r>
        <w:t xml:space="preserve">Engineering faculties in Nairobi must update their syllabi to include significant coursework in embedded systems, AI, and robotics.</w:t>
      </w:r>
    </w:p>
    <w:p>
      <w:pPr>
        <w:numPr>
          <w:ilvl w:val="0"/>
          <w:numId w:val="1001"/>
        </w:numPr>
        <w:pStyle w:val="Compact"/>
      </w:pPr>
      <w:r>
        <w:rPr>
          <w:bCs/>
          <w:b/>
        </w:rPr>
        <w:t xml:space="preserve">Vocational Training Centers:</w:t>
      </w:r>
    </w:p>
    <w:p>
      <w:pPr>
        <w:numPr>
          <w:ilvl w:val="0"/>
          <w:numId w:val="1001"/>
        </w:numPr>
        <w:pStyle w:val="Compact"/>
      </w:pPr>
      <w:r>
        <w:rPr>
          <w:bCs/>
          <w:b/>
        </w:rPr>
        <w:t xml:space="preserve">Public-Private Partnerships (PPPs):</w:t>
      </w:r>
      <w:r>
        <w:t xml:space="preserve"> </w:t>
      </w:r>
      <w:r>
        <w:t xml:space="preserve">Government agencies in Nairobi should collaborate with multinational technology firms operating in Kenya to create internship programs and joint research initiatives. This will allow</w:t>
      </w:r>
      <w:r>
        <w:t xml:space="preserve"> </w:t>
      </w:r>
      <w:r>
        <w:rPr>
          <w:bCs/>
          <w:b/>
        </w:rPr>
        <w:t xml:space="preserve">Mechatronics Engineers</w:t>
      </w:r>
      <w:r>
        <w:t xml:space="preserve"> </w:t>
      </w:r>
      <w:r>
        <w:t xml:space="preserve">to gain exposure to global best practices while solving local problems.</w:t>
      </w:r>
    </w:p>
    <w:p>
      <w:pPr>
        <w:numPr>
          <w:ilvl w:val="0"/>
          <w:numId w:val="1001"/>
        </w:numPr>
        <w:pStyle w:val="Compact"/>
      </w:pPr>
      <w:r>
        <w:rPr>
          <w:bCs/>
          <w:b/>
        </w:rPr>
        <w:t xml:space="preserve">Incentivizing R&amp;D:</w:t>
      </w:r>
      <w:r>
        <w:t xml:space="preserve"> </w:t>
      </w:r>
      <w:r>
        <w:t xml:space="preserve">Tax incentives for companies that invest in local engineering research can stimulate the creation of home-grown mechatronic solutions tailored to the Kenyan market.</w:t>
      </w:r>
    </w:p>
    <w:bookmarkEnd w:id="27"/>
    <w:bookmarkStart w:id="28" w:name="conclusion"/>
    <w:p>
      <w:pPr>
        <w:pStyle w:val="Heading2"/>
      </w:pPr>
      <w:r>
        <w:t xml:space="preserve">5. Conclusion</w:t>
      </w:r>
    </w:p>
    <w:p>
      <w:pPr>
        <w:pStyle w:val="FirstParagraph"/>
      </w:pPr>
      <w:r>
        <w:t xml:space="preserve">The trajectory of Kenya’s economic development is inextricably linked to its ability to adopt and adapt advanced technologies. As Nairobi continues to grow as a regional hub, the demand for versatile, integrated engineering solutions will only increase. The</w:t>
      </w:r>
      <w:r>
        <w:t xml:space="preserve"> </w:t>
      </w:r>
      <w:r>
        <w:rPr>
          <w:bCs/>
          <w:b/>
        </w:rPr>
        <w:t xml:space="preserve">Mechatronics Engineer</w:t>
      </w:r>
      <w:r>
        <w:t xml:space="preserve"> </w:t>
      </w:r>
      <w:r>
        <w:t xml:space="preserve">stands at the forefront of this evolution, providing the technical expertise needed to optimize industries from agriculture to manufacturing.</w:t>
      </w:r>
    </w:p>
    <w:p>
      <w:pPr>
        <w:pStyle w:val="BodyText"/>
      </w:pPr>
      <w:r>
        <w:t xml:space="preserve">This paper concludes that investing in mechatronics education and infrastructure is a strategic imperative for</w:t>
      </w:r>
      <w:r>
        <w:t xml:space="preserve"> </w:t>
      </w:r>
      <w:r>
        <w:rPr>
          <w:bCs/>
          <w:b/>
        </w:rPr>
        <w:t xml:space="preserve">Kenya Nairobi</w:t>
      </w:r>
      <w:r>
        <w:t xml:space="preserve">. By empowering engineers with multi-disciplinary skills, Kenya can move up the value chain, creating high-quality jobs and fostering innovation. The synergy between mechanical precision, electronic intelligence, and software control offers a pathway to sustainable development. It is the collective responsibility of academia, industry leaders in Nairobi, and policymakers to nurture this profession. Only through such concerted efforts can we harness the full potential of mechatronics to build a resilient, automated, and prosperous future for Kenya.</w:t>
      </w:r>
    </w:p>
    <w:bookmarkEnd w:id="28"/>
    <w:bookmarkStart w:id="29" w:name="references"/>
    <w:p>
      <w:pPr>
        <w:pStyle w:val="Heading2"/>
      </w:pPr>
      <w:r>
        <w:t xml:space="preserve">6. References</w:t>
      </w:r>
    </w:p>
    <w:p>
      <w:pPr>
        <w:pStyle w:val="FirstParagraph"/>
      </w:pPr>
      <w:r>
        <w:rPr>
          <w:iCs/>
          <w:i/>
        </w:rPr>
        <w:t xml:space="preserve">(Note: In a formal submission, specific academic citations from IEEE Xplore, local Kenyan journals on engineering development, and government reports from the Ministry of Industrialization would be listed here.)</w:t>
      </w:r>
    </w:p>
    <w:p>
      <w:pPr>
        <w:numPr>
          <w:ilvl w:val="0"/>
          <w:numId w:val="1002"/>
        </w:numPr>
        <w:pStyle w:val="Compact"/>
      </w:pPr>
      <w:r>
        <w:t xml:space="preserve">Ministry of Industrialization, Investment &amp; Trade. (2022).</w:t>
      </w:r>
      <w:r>
        <w:t xml:space="preserve"> </w:t>
      </w:r>
      <w:r>
        <w:rPr>
          <w:iCs/>
          <w:i/>
        </w:rPr>
        <w:t xml:space="preserve">The Big Four Agenda Progress Report.</w:t>
      </w:r>
      <w:r>
        <w:t xml:space="preserve"> </w:t>
      </w:r>
      <w:r>
        <w:t xml:space="preserve">Nairobi.</w:t>
      </w:r>
    </w:p>
    <w:p>
      <w:pPr>
        <w:numPr>
          <w:ilvl w:val="0"/>
          <w:numId w:val="1002"/>
        </w:numPr>
        <w:pStyle w:val="Compact"/>
      </w:pPr>
      <w:r>
        <w:t xml:space="preserve">Kenya Bureau of Statistics. (2023).</w:t>
      </w:r>
      <w:r>
        <w:t xml:space="preserve"> </w:t>
      </w:r>
      <w:r>
        <w:rPr>
          <w:iCs/>
          <w:i/>
        </w:rPr>
        <w:t xml:space="preserve">Economic Survey 2023.</w:t>
      </w:r>
    </w:p>
    <w:p>
      <w:pPr>
        <w:numPr>
          <w:ilvl w:val="0"/>
          <w:numId w:val="1002"/>
        </w:numPr>
        <w:pStyle w:val="Compact"/>
      </w:pPr>
      <w:r>
        <w:t xml:space="preserve">Smit, J., &amp; Van Der Walt, I. (1998). "Mechatronics - A Paradigm Shift in Engineering Design."</w:t>
      </w:r>
      <w:r>
        <w:t xml:space="preserve"> </w:t>
      </w:r>
      <w:r>
        <w:rPr>
          <w:iCs/>
          <w:i/>
        </w:rPr>
        <w:t xml:space="preserve">SAIEE Africa Research Journal</w:t>
      </w:r>
      <w:r>
        <w:t xml:space="preserve">.</w:t>
      </w:r>
    </w:p>
    <w:p>
      <w:pPr>
        <w:numPr>
          <w:ilvl w:val="0"/>
          <w:numId w:val="1002"/>
        </w:numPr>
        <w:pStyle w:val="Compact"/>
      </w:pPr>
      <w:r>
        <w:t xml:space="preserve">African Development Bank. (2021).</w:t>
      </w:r>
      <w:r>
        <w:t xml:space="preserve"> </w:t>
      </w:r>
      <w:r>
        <w:rPr>
          <w:iCs/>
          <w:i/>
        </w:rPr>
        <w:t xml:space="preserve">Industrialization and Economic Diversification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Automation: The Strategic Role of Mechatronics Engineers in Kenya’s Economic Landscape</dc:title>
  <dc:creator/>
  <cp:keywords/>
  <dcterms:created xsi:type="dcterms:W3CDTF">2026-07-29T17:39:05Z</dcterms:created>
  <dcterms:modified xsi:type="dcterms:W3CDTF">2026-07-29T17:39:05Z</dcterms:modified>
</cp:coreProperties>
</file>

<file path=docProps/custom.xml><?xml version="1.0" encoding="utf-8"?>
<Properties xmlns="http://schemas.openxmlformats.org/officeDocument/2006/custom-properties" xmlns:vt="http://schemas.openxmlformats.org/officeDocument/2006/docPropsVTypes"/>
</file>