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Mexico</w:t>
      </w:r>
      <w:r>
        <w:t xml:space="preserve"> </w:t>
      </w:r>
      <w:r>
        <w:t xml:space="preserve">City</w:t>
      </w:r>
    </w:p>
    <w:p>
      <w:pPr>
        <w:pStyle w:val="FirstParagraph"/>
      </w:pPr>
      <w:r>
        <w:t xml:space="preserve">```html</w:t>
      </w:r>
    </w:p>
    <w:bookmarkStart w:id="31" w:name="X9adaafe347665fe588679f58dc36029814c2d9f"/>
    <w:p>
      <w:pPr>
        <w:pStyle w:val="Heading1"/>
      </w:pPr>
      <w:r>
        <w:t xml:space="preserve">Mechatronics Engineering in the Industrial Landscape of Mexico City</w:t>
      </w:r>
    </w:p>
    <w:p>
      <w:pPr>
        <w:pStyle w:val="FirstParagraph"/>
      </w:pPr>
      <w:r>
        <w:rPr>
          <w:bCs/>
          <w:b/>
        </w:rPr>
        <w:t xml:space="preserve">[Author Name Placeholder]</w:t>
      </w:r>
      <w:r>
        <w:br/>
      </w:r>
      <w:r>
        <w:t xml:space="preserve">Department of Mechanical and Electrical Engineering</w:t>
      </w:r>
      <w:r>
        <w:br/>
      </w:r>
      <w:r>
        <w:t xml:space="preserve">[University/Institution Name], Mexico City, MX</w:t>
      </w:r>
    </w:p>
    <w:bookmarkStart w:id="20" w:name="abstract"/>
    <w:p>
      <w:pPr>
        <w:pStyle w:val="Heading3"/>
      </w:pPr>
      <w:r>
        <w:t xml:space="preserve">Abstract</w:t>
      </w:r>
    </w:p>
    <w:p>
      <w:pPr>
        <w:pStyle w:val="FirstParagraph"/>
      </w:pPr>
      <w:r>
        <w:t xml:space="preserve">This conference paper examines the pivotal role of the</w:t>
      </w:r>
      <w:r>
        <w:t xml:space="preserve"> </w:t>
      </w:r>
      <w:r>
        <w:rPr>
          <w:bCs/>
          <w:b/>
        </w:rPr>
        <w:t xml:space="preserve">Mechatronics Engineer</w:t>
      </w:r>
      <w:r>
        <w:t xml:space="preserve"> </w:t>
      </w:r>
      <w:r>
        <w:t xml:space="preserve">within the rapidly evolving industrial ecosystem of</w:t>
      </w:r>
      <w:r>
        <w:t xml:space="preserve"> </w:t>
      </w:r>
      <w:r>
        <w:rPr>
          <w:bCs/>
          <w:b/>
        </w:rPr>
        <w:t xml:space="preserve">Mexico City</w:t>
      </w:r>
      <w:r>
        <w:t xml:space="preserve">. As a major metropolitan hub and economic engine, Mexico City is undergoing a significant transformation driven by Industry 4.0 standards. The integration of mechanical engineering, electronics, computer science, and control theory has created a critical demand for multidisciplinary professionals who can bridge the gap between traditional manufacturing and smart automation. This document explores the specific technical competencies required for modern mechatronics engineers operating in this region, analyzes the unique challenges presented by urban industrial zones in</w:t>
      </w:r>
      <w:r>
        <w:t xml:space="preserve"> </w:t>
      </w:r>
      <w:r>
        <w:rPr>
          <w:bCs/>
          <w:b/>
        </w:rPr>
        <w:t xml:space="preserve">Mexico City</w:t>
      </w:r>
      <w:r>
        <w:t xml:space="preserve">, and discusses future trends in automation, robotics, and sustainable engineering.</w:t>
      </w:r>
    </w:p>
    <w:bookmarkEnd w:id="20"/>
    <w:bookmarkStart w:id="21" w:name="introduction"/>
    <w:p>
      <w:pPr>
        <w:pStyle w:val="Heading2"/>
      </w:pPr>
      <w:r>
        <w:t xml:space="preserve">1. Introduction</w:t>
      </w:r>
    </w:p>
    <w:p>
      <w:pPr>
        <w:pStyle w:val="FirstParagraph"/>
      </w:pPr>
      <w:r>
        <w:t xml:space="preserve">The convergence of mechanical systems with electronic control and software intelligence defines the modern era of industrial production. At the forefront of this technological revolution stands the</w:t>
      </w:r>
      <w:r>
        <w:t xml:space="preserve"> </w:t>
      </w:r>
      <w:r>
        <w:rPr>
          <w:bCs/>
          <w:b/>
        </w:rPr>
        <w:t xml:space="preserve">Mechatronics Engineer</w:t>
      </w:r>
      <w:r>
        <w:t xml:space="preserve">. Unlike traditional engineers who specialize in a single discipline, mechatronics professionals possess a holistic skill set that allows them to design complex, intelligent systems. In</w:t>
      </w:r>
      <w:r>
        <w:t xml:space="preserve"> </w:t>
      </w:r>
      <w:r>
        <w:rPr>
          <w:bCs/>
          <w:b/>
        </w:rPr>
        <w:t xml:space="preserve">Mexico City</w:t>
      </w:r>
      <w:r>
        <w:t xml:space="preserve">, one of Latin America's largest economic centers, the adoption of these technologies is accelerating. From automotive assembly plants in the metropolitan periphery to advanced medical device manufacturing within the city limits, the need for specialized engineering talent is more urgent than ever.</w:t>
      </w:r>
    </w:p>
    <w:p>
      <w:pPr>
        <w:pStyle w:val="BodyText"/>
      </w:pPr>
      <w:r>
        <w:t xml:space="preserve">This paper aims to contextualize the work of the</w:t>
      </w:r>
      <w:r>
        <w:t xml:space="preserve"> </w:t>
      </w:r>
      <w:r>
        <w:rPr>
          <w:bCs/>
          <w:b/>
        </w:rPr>
        <w:t xml:space="preserve">Mechatronics Engineer</w:t>
      </w:r>
      <w:r>
        <w:t xml:space="preserve"> </w:t>
      </w:r>
      <w:r>
        <w:t xml:space="preserve">specifically within</w:t>
      </w:r>
      <w:r>
        <w:t xml:space="preserve"> </w:t>
      </w:r>
      <w:r>
        <w:rPr>
          <w:bCs/>
          <w:b/>
        </w:rPr>
        <w:t xml:space="preserve">Mexico City</w:t>
      </w:r>
      <w:r>
        <w:t xml:space="preserve">. By analyzing local industrial needs, educational frameworks, and infrastructural challenges, we provide a comprehensive overview of how this profession contributes to the economic development and technological sovereignty of Mexico. The focus remains on adapting global mechatronics standards to the local context of</w:t>
      </w:r>
      <w:r>
        <w:t xml:space="preserve"> </w:t>
      </w:r>
      <w:r>
        <w:rPr>
          <w:bCs/>
          <w:b/>
        </w:rPr>
        <w:t xml:space="preserve">Mexico City</w:t>
      </w:r>
      <w:r>
        <w:t xml:space="preserve">, ensuring that innovation is both practical and sustainable.</w:t>
      </w:r>
    </w:p>
    <w:bookmarkEnd w:id="21"/>
    <w:bookmarkStart w:id="23" w:name="X912db9e65d8bed9331802d9eb67f2c4499daeba"/>
    <w:p>
      <w:pPr>
        <w:pStyle w:val="Heading2"/>
      </w:pPr>
      <w:r>
        <w:t xml:space="preserve">2. The Multidisciplinary Profile of the Mechatronics Engineer</w:t>
      </w:r>
    </w:p>
    <w:p>
      <w:pPr>
        <w:pStyle w:val="FirstParagraph"/>
      </w:pPr>
      <w:r>
        <w:t xml:space="preserve">The core identity of a</w:t>
      </w:r>
      <w:r>
        <w:t xml:space="preserve"> </w:t>
      </w:r>
      <w:r>
        <w:rPr>
          <w:bCs/>
          <w:b/>
        </w:rPr>
        <w:t xml:space="preserve">Mechatronics Engineer</w:t>
      </w:r>
      <w:r>
        <w:t xml:space="preserve"> </w:t>
      </w:r>
      <w:r>
        <w:t xml:space="preserve">is rooted in synergy. Traditionally, mechanical components were designed by one team, electrical circuits by another, and software control by a third. This siloed approach often led to inefficiencies and integration errors. The modern</w:t>
      </w:r>
      <w:r>
        <w:t xml:space="preserve"> </w:t>
      </w:r>
      <w:r>
        <w:rPr>
          <w:bCs/>
          <w:b/>
        </w:rPr>
        <w:t xml:space="preserve">Mechatronics Engineer</w:t>
      </w:r>
      <w:r>
        <w:t xml:space="preserve"> </w:t>
      </w:r>
      <w:r>
        <w:t xml:space="preserve">breaks down these barriers.</w:t>
      </w:r>
    </w:p>
    <w:bookmarkStart w:id="22" w:name="core-competencies"/>
    <w:p>
      <w:pPr>
        <w:pStyle w:val="Heading3"/>
      </w:pPr>
      <w:r>
        <w:t xml:space="preserve">2.1 Core Competencies</w:t>
      </w:r>
    </w:p>
    <w:p>
      <w:pPr>
        <w:pStyle w:val="FirstParagraph"/>
      </w:pPr>
      <w:r>
        <w:t xml:space="preserve">To function effectively in today’s market, particularly in the dynamic environment of</w:t>
      </w:r>
      <w:r>
        <w:t xml:space="preserve"> </w:t>
      </w:r>
      <w:r>
        <w:rPr>
          <w:bCs/>
          <w:b/>
        </w:rPr>
        <w:t xml:space="preserve">Mexico City</w:t>
      </w:r>
      <w:r>
        <w:t xml:space="preserve">, a mechatronics engineer must master several domains:</w:t>
      </w:r>
    </w:p>
    <w:p>
      <w:pPr>
        <w:numPr>
          <w:ilvl w:val="0"/>
          <w:numId w:val="1001"/>
        </w:numPr>
        <w:pStyle w:val="Compact"/>
      </w:pPr>
      <w:r>
        <w:rPr>
          <w:bCs/>
          <w:b/>
        </w:rPr>
        <w:t xml:space="preserve">Mechanical Design:</w:t>
      </w:r>
      <w:r>
        <w:t xml:space="preserve"> </w:t>
      </w:r>
      <w:r>
        <w:t xml:space="preserve">Proficiency in CAD software (such as SolidWorks or CATIA) to design structural components that are lightweight, durable, and cost-effective. In</w:t>
      </w:r>
      <w:r>
        <w:t xml:space="preserve"> </w:t>
      </w:r>
      <w:r>
        <w:rPr>
          <w:bCs/>
          <w:b/>
        </w:rPr>
        <w:t xml:space="preserve">Mexico City</w:t>
      </w:r>
      <w:r>
        <w:t xml:space="preserve">, where space in industrial parks is often at a premium, compact and efficient mechanical designs are highly valued.</w:t>
      </w:r>
    </w:p>
    <w:p>
      <w:pPr>
        <w:numPr>
          <w:ilvl w:val="0"/>
          <w:numId w:val="1001"/>
        </w:numPr>
        <w:pStyle w:val="Compact"/>
      </w:pPr>
      <w:r>
        <w:rPr>
          <w:bCs/>
          <w:b/>
        </w:rPr>
        <w:t xml:space="preserve">Electronics and Instrumentation:</w:t>
      </w:r>
      <w:r>
        <w:t xml:space="preserve"> </w:t>
      </w:r>
      <w:r>
        <w:t xml:space="preserve">Knowledge of sensors, actuators, and microcontrollers. Engineers must be able to interface physical hardware with digital systems, ensuring accurate data collection for real-time analysis.</w:t>
      </w:r>
    </w:p>
    <w:p>
      <w:pPr>
        <w:numPr>
          <w:ilvl w:val="0"/>
          <w:numId w:val="1001"/>
        </w:numPr>
        <w:pStyle w:val="Compact"/>
      </w:pPr>
      <w:r>
        <w:rPr>
          <w:bCs/>
          <w:b/>
        </w:rPr>
        <w:t xml:space="preserve">Software and Programming:</w:t>
      </w:r>
      <w:r>
        <w:t xml:space="preserve"> </w:t>
      </w:r>
      <w:r>
        <w:t xml:space="preserve">Coding skills in languages such as C++, Python, or MATLAB are essential for developing control algorithms. The ability to write efficient code for embedded systems is a key differentiator among</w:t>
      </w:r>
      <w:r>
        <w:t xml:space="preserve"> </w:t>
      </w:r>
      <w:r>
        <w:rPr>
          <w:bCs/>
          <w:b/>
        </w:rPr>
        <w:t xml:space="preserve">Mechatronics Engineer</w:t>
      </w:r>
      <w:r>
        <w:t xml:space="preserve"> </w:t>
      </w:r>
      <w:r>
        <w:t xml:space="preserve">candidates.</w:t>
      </w:r>
    </w:p>
    <w:p>
      <w:pPr>
        <w:numPr>
          <w:ilvl w:val="0"/>
          <w:numId w:val="1001"/>
        </w:numPr>
        <w:pStyle w:val="Compact"/>
      </w:pPr>
      <w:r>
        <w:rPr>
          <w:bCs/>
          <w:b/>
        </w:rPr>
        <w:t xml:space="preserve">Control Systems:</w:t>
      </w:r>
      <w:r>
        <w:t xml:space="preserve"> </w:t>
      </w:r>
      <w:r>
        <w:t xml:space="preserve">Understanding feedback loops, PID controllers, and state-space models allows engineers to ensure system stability and precision. This is crucial for applications in robotics and automated manufacturing lines prevalent in the region.</w:t>
      </w:r>
    </w:p>
    <w:p>
      <w:pPr>
        <w:numPr>
          <w:ilvl w:val="0"/>
          <w:numId w:val="1001"/>
        </w:numPr>
        <w:pStyle w:val="Compact"/>
      </w:pPr>
      <w:r>
        <w:rPr>
          <w:bCs/>
          <w:b/>
        </w:rPr>
        <w:t xml:space="preserve">Data Analysis and IoT:</w:t>
      </w:r>
      <w:r>
        <w:t xml:space="preserve"> </w:t>
      </w:r>
      <w:r>
        <w:t xml:space="preserve">With the rise of the Industrial Internet of Things (IIoT), mechatronics engineers must understand how to transmit data from machines to cloud platforms for predictive maintenance, a growing trend in</w:t>
      </w:r>
      <w:r>
        <w:t xml:space="preserve"> </w:t>
      </w:r>
      <w:r>
        <w:rPr>
          <w:bCs/>
          <w:b/>
        </w:rPr>
        <w:t xml:space="preserve">Mexico City</w:t>
      </w:r>
      <w:r>
        <w:t xml:space="preserve">'s manufacturing sector.</w:t>
      </w:r>
    </w:p>
    <w:bookmarkEnd w:id="22"/>
    <w:bookmarkEnd w:id="23"/>
    <w:bookmarkStart w:id="27" w:name="X4bfa4592f2ad908c08b155f79dd74eac681f082"/>
    <w:p>
      <w:pPr>
        <w:pStyle w:val="Heading2"/>
      </w:pPr>
      <w:r>
        <w:t xml:space="preserve">3. The Context of Mexico City: Opportunities and Challenges</w:t>
      </w:r>
    </w:p>
    <w:p>
      <w:pPr>
        <w:pStyle w:val="FirstParagraph"/>
      </w:pPr>
      <w:r>
        <w:rPr>
          <w:bCs/>
          <w:b/>
        </w:rPr>
        <w:t xml:space="preserve">Mexico City</w:t>
      </w:r>
      <w:r>
        <w:t xml:space="preserve">, often referred to as CDMX (Ciudad de México), is not just a cultural capital but a significant industrial powerhouse. Its strategic location in the Valley of Mexico has historically attracted foreign direct investment, particularly in automotive, aerospace, and consumer electronics.</w:t>
      </w:r>
    </w:p>
    <w:bookmarkStart w:id="24" w:name="industrial-ecosystem"/>
    <w:p>
      <w:pPr>
        <w:pStyle w:val="Heading3"/>
      </w:pPr>
      <w:r>
        <w:t xml:space="preserve">3.1 Industrial Ecosystem</w:t>
      </w:r>
    </w:p>
    <w:p>
      <w:pPr>
        <w:pStyle w:val="FirstParagraph"/>
      </w:pPr>
      <w:r>
        <w:t xml:space="preserve">The presence of major multinational corporations has created a ripple effect for local suppliers. These companies require high standards of quality and efficiency, driving the demand for</w:t>
      </w:r>
      <w:r>
        <w:t xml:space="preserve"> </w:t>
      </w:r>
      <w:r>
        <w:rPr>
          <w:bCs/>
          <w:b/>
        </w:rPr>
        <w:t xml:space="preserve">Mechatronics Engineer</w:t>
      </w:r>
      <w:r>
        <w:t xml:space="preserve">s who can implement lean manufacturing principles alongside automation technologies. In districts such as Tlalnepantla, Naucalpan, and Ecatepec (part of the greater metropolitan area), modern factories are replacing older facilities with smart production lines.</w:t>
      </w:r>
    </w:p>
    <w:bookmarkEnd w:id="24"/>
    <w:bookmarkStart w:id="25" w:name="infrastructure-and-urban-constraints"/>
    <w:p>
      <w:pPr>
        <w:pStyle w:val="Heading3"/>
      </w:pPr>
      <w:r>
        <w:t xml:space="preserve">3.2 Infrastructure and Urban Constraints</w:t>
      </w:r>
    </w:p>
    <w:p>
      <w:pPr>
        <w:pStyle w:val="FirstParagraph"/>
      </w:pPr>
      <w:r>
        <w:t xml:space="preserve">Operating in</w:t>
      </w:r>
      <w:r>
        <w:t xml:space="preserve"> </w:t>
      </w:r>
      <w:r>
        <w:rPr>
          <w:bCs/>
          <w:b/>
        </w:rPr>
        <w:t xml:space="preserve">Mexico City</w:t>
      </w:r>
      <w:r>
        <w:t xml:space="preserve"> </w:t>
      </w:r>
      <w:r>
        <w:t xml:space="preserve">presents unique logistical challenges. Traffic congestion can delay supply chains, making just-in-time manufacturing difficult. Therefore, the</w:t>
      </w:r>
      <w:r>
        <w:t xml:space="preserve"> </w:t>
      </w:r>
      <w:r>
        <w:rPr>
          <w:bCs/>
          <w:b/>
        </w:rPr>
        <w:t xml:space="preserve">Mechatronics Engineer</w:t>
      </w:r>
      <w:r>
        <w:t xml:space="preserve"> </w:t>
      </w:r>
      <w:r>
        <w:t xml:space="preserve">plays a vital role in creating self-sufficient or highly resilient production systems. Furthermore, urban noise and vibration restrictions necessitate the design of quieter, more precise mechatronic systems.</w:t>
      </w:r>
    </w:p>
    <w:bookmarkEnd w:id="25"/>
    <w:bookmarkStart w:id="26" w:name="energy-efficiency-and-sustainability"/>
    <w:p>
      <w:pPr>
        <w:pStyle w:val="Heading3"/>
      </w:pPr>
      <w:r>
        <w:t xml:space="preserve">3.3 Energy Efficiency and Sustainability</w:t>
      </w:r>
    </w:p>
    <w:p>
      <w:pPr>
        <w:pStyle w:val="FirstParagraph"/>
      </w:pPr>
      <w:r>
        <w:rPr>
          <w:bCs/>
          <w:b/>
        </w:rPr>
        <w:t xml:space="preserve">Mexico City</w:t>
      </w:r>
      <w:r>
        <w:t xml:space="preserve">'s environmental policies are becoming stricter regarding emissions and energy consumption. The</w:t>
      </w:r>
      <w:r>
        <w:t xml:space="preserve"> </w:t>
      </w:r>
      <w:r>
        <w:rPr>
          <w:bCs/>
          <w:b/>
        </w:rPr>
        <w:t xml:space="preserve">Mechatronics Engineer</w:t>
      </w:r>
      <w:r>
        <w:t xml:space="preserve"> </w:t>
      </w:r>
      <w:r>
        <w:t xml:space="preserve">is increasingly tasked with designing energy-efficient motors, optimizing power usage in control systems, and integrating renewable energy sources into industrial operations. This aligns with global sustainability goals while addressing local regulatory pressures.</w:t>
      </w:r>
    </w:p>
    <w:bookmarkEnd w:id="26"/>
    <w:bookmarkEnd w:id="27"/>
    <w:bookmarkStart w:id="28" w:name="Xe4c986bb3c7845b4c86bde7e3709eb99778bfda"/>
    <w:p>
      <w:pPr>
        <w:pStyle w:val="Heading2"/>
      </w:pPr>
      <w:r>
        <w:t xml:space="preserve">4. Education and Professional Development in Mexico City</w:t>
      </w:r>
    </w:p>
    <w:p>
      <w:pPr>
        <w:pStyle w:val="FirstParagraph"/>
      </w:pPr>
      <w:r>
        <w:t xml:space="preserve">To support the growing industry, universities in</w:t>
      </w:r>
      <w:r>
        <w:t xml:space="preserve"> </w:t>
      </w:r>
      <w:r>
        <w:rPr>
          <w:bCs/>
          <w:b/>
        </w:rPr>
        <w:t xml:space="preserve">Mexico City</w:t>
      </w:r>
      <w:r>
        <w:t xml:space="preserve">, including Universidad Nacional Autónoma de México (UNAM) and Instituto Politécnico Nacional (IPN), have revamped their engineering curricula. These programs now emphasize hands-on laboratory work, internships with local industries, and project-based learning.</w:t>
      </w:r>
    </w:p>
    <w:p>
      <w:pPr>
        <w:pStyle w:val="BodyText"/>
      </w:pPr>
      <w:r>
        <w:t xml:space="preserve">The collaboration between academia and industry is crucial. Companies in</w:t>
      </w:r>
      <w:r>
        <w:t xml:space="preserve"> </w:t>
      </w:r>
      <w:r>
        <w:rPr>
          <w:bCs/>
          <w:b/>
        </w:rPr>
        <w:t xml:space="preserve">Mexico City</w:t>
      </w:r>
      <w:r>
        <w:t xml:space="preserve"> </w:t>
      </w:r>
      <w:r>
        <w:t xml:space="preserve">increasingly partner with universities to provide research grants and capstone projects for students. This ensures that new graduates enter the workforce as competent</w:t>
      </w:r>
      <w:r>
        <w:t xml:space="preserve"> </w:t>
      </w:r>
      <w:r>
        <w:rPr>
          <w:bCs/>
          <w:b/>
        </w:rPr>
        <w:t xml:space="preserve">Mechatronics Engineer</w:t>
      </w:r>
      <w:r>
        <w:t xml:space="preserve">s, ready to tackle real-world problems such as automation bottlenecks or sensor integration issues.</w:t>
      </w:r>
    </w:p>
    <w:bookmarkEnd w:id="28"/>
    <w:bookmarkStart w:id="30" w:name="future-trends-and-conclusion"/>
    <w:p>
      <w:pPr>
        <w:pStyle w:val="Heading2"/>
      </w:pPr>
      <w:r>
        <w:t xml:space="preserve">5. Future Trends and Conclusion</w:t>
      </w:r>
    </w:p>
    <w:p>
      <w:pPr>
        <w:pStyle w:val="FirstParagraph"/>
      </w:pPr>
      <w:r>
        <w:t xml:space="preserve">The future of mechatronics in</w:t>
      </w:r>
      <w:r>
        <w:t xml:space="preserve"> </w:t>
      </w:r>
      <w:r>
        <w:rPr>
          <w:bCs/>
          <w:b/>
        </w:rPr>
        <w:t xml:space="preserve">Mexico City</w:t>
      </w:r>
      <w:r>
        <w:t xml:space="preserve"> </w:t>
      </w:r>
      <w:r>
        <w:t xml:space="preserve">lies in artificial intelligence and advanced robotics. We anticipate a shift towards "Cobots" (collaborative robots) that work alongside human operators, requiring engineers who understand both safety protocols and intuitive programming interfaces.</w:t>
      </w:r>
    </w:p>
    <w:p>
      <w:pPr>
        <w:pStyle w:val="BodyText"/>
      </w:pPr>
      <w:r>
        <w:t xml:space="preserve">In conclusion, the</w:t>
      </w:r>
      <w:r>
        <w:t xml:space="preserve"> </w:t>
      </w:r>
      <w:r>
        <w:rPr>
          <w:bCs/>
          <w:b/>
        </w:rPr>
        <w:t xml:space="preserve">Mechatronics Engineer</w:t>
      </w:r>
      <w:r>
        <w:t xml:space="preserve"> </w:t>
      </w:r>
      <w:r>
        <w:t xml:space="preserve">is indispensable to the continued growth of</w:t>
      </w:r>
      <w:r>
        <w:t xml:space="preserve"> </w:t>
      </w:r>
      <w:r>
        <w:rPr>
          <w:bCs/>
          <w:b/>
        </w:rPr>
        <w:t xml:space="preserve">Mexico City</w:t>
      </w:r>
      <w:r>
        <w:t xml:space="preserve">'s industrial sector. By integrating diverse engineering disciplines, these professionals drive innovation, efficiency, and sustainability. As</w:t>
      </w:r>
      <w:r>
        <w:t xml:space="preserve"> </w:t>
      </w:r>
      <w:r>
        <w:rPr>
          <w:bCs/>
          <w:b/>
        </w:rPr>
        <w:t xml:space="preserve">Mexico City</w:t>
      </w:r>
      <w:r>
        <w:t xml:space="preserve"> </w:t>
      </w:r>
      <w:r>
        <w:t xml:space="preserve">continues to position itself as a global manufacturing hub, investing in mechatronics education and infrastructure will be key to maintaining competitiveness. The role of the</w:t>
      </w:r>
      <w:r>
        <w:t xml:space="preserve"> </w:t>
      </w:r>
      <w:r>
        <w:rPr>
          <w:bCs/>
          <w:b/>
        </w:rPr>
        <w:t xml:space="preserve">Mechatronics Engineer</w:t>
      </w:r>
      <w:r>
        <w:t xml:space="preserve"> </w:t>
      </w:r>
      <w:r>
        <w:t xml:space="preserve">will only expand in importance, serving as the architect of the smart factories that define tomorrow's economy.</w:t>
      </w:r>
    </w:p>
    <w:bookmarkStart w:id="29" w:name="references"/>
    <w:p>
      <w:pPr>
        <w:pStyle w:val="Heading3"/>
      </w:pPr>
      <w:r>
        <w:t xml:space="preserve">References</w:t>
      </w:r>
    </w:p>
    <w:p>
      <w:pPr>
        <w:pStyle w:val="FirstParagraph"/>
      </w:pPr>
      <w:r>
        <w:rPr>
          <w:iCs/>
          <w:i/>
        </w:rPr>
        <w:t xml:space="preserve">[Note: References would typically be listed here in a formal conference paper format, citing relevant studies on Industry 4.0 in Mexico, technical journals on mechatronics systems, and local industrial reports from the</w:t>
      </w:r>
      <w:r>
        <w:rPr>
          <w:iCs/>
          <w:i/>
        </w:rPr>
        <w:t xml:space="preserve"> </w:t>
      </w:r>
      <w:r>
        <w:rPr>
          <w:bCs/>
          <w:b/>
          <w:iCs/>
          <w:i/>
        </w:rPr>
        <w:t xml:space="preserve">Mexico City</w:t>
      </w:r>
      <w:r>
        <w:rPr>
          <w:iCs/>
          <w:i/>
        </w:rPr>
        <w:t xml:space="preserve"> </w:t>
      </w:r>
      <w:r>
        <w:rPr>
          <w:iCs/>
          <w:i/>
        </w:rPr>
        <w:t xml:space="preserve">manufacturing sector.]</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the Industrial Landscape of Mexico City</dc:title>
  <dc:creator/>
  <dc:language>en</dc:language>
  <cp:keywords/>
  <dcterms:created xsi:type="dcterms:W3CDTF">2026-07-29T15:03:28Z</dcterms:created>
  <dcterms:modified xsi:type="dcterms:W3CDTF">2026-07-29T15:03:28Z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