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Philippines</w:t>
      </w:r>
      <w:r>
        <w:t xml:space="preserve"> </w:t>
      </w:r>
      <w:r>
        <w:t xml:space="preserve">Manila</w:t>
      </w:r>
    </w:p>
    <w:bookmarkStart w:id="30" w:name="X3f9ce5277208024100fd1e771ac125b9b85e1dd"/>
    <w:p>
      <w:pPr>
        <w:pStyle w:val="Heading1"/>
      </w:pPr>
      <w:r>
        <w:t xml:space="preserve">The Role of the Mechatronics Engineer in the Industrial Transformation of Philippines Manila</w:t>
      </w:r>
    </w:p>
    <w:p>
      <w:pPr>
        <w:pStyle w:val="FirstParagraph"/>
      </w:pPr>
      <w:r>
        <w:rPr>
          <w:bCs/>
          <w:b/>
        </w:rPr>
        <w:t xml:space="preserve">Abstract</w:t>
      </w:r>
    </w:p>
    <w:p>
      <w:pPr>
        <w:pStyle w:val="BodyText"/>
      </w:pPr>
      <w:r>
        <w:t xml:space="preserve">This paper explores the critical intersection of technology, engineering, and economic development within the bustling metropolis of Philippines Manila. As the capital region accelerates its shift toward Industry 4.0, the demand for skilled Mechatronics Engineer professionals has never been more acute. This document examines how these multidisciplinary experts are bridging the gap between traditional mechanical systems and modern digital control architectures. By analyzing specific case studies in manufacturing, logistics, and infrastructure within Philippines Manila, we highlight how Mechatronics Engineer interventions are driving efficiency, sustainability, and innovation. The study concludes that strategic investment in this engineering discipline is vital for the sustained competitive advantage of the Philippine industrial sector.</w:t>
      </w:r>
    </w:p>
    <w:bookmarkStart w:id="20" w:name="introduction"/>
    <w:p>
      <w:pPr>
        <w:pStyle w:val="Heading2"/>
      </w:pPr>
      <w:r>
        <w:t xml:space="preserve">1. Introduction</w:t>
      </w:r>
    </w:p>
    <w:p>
      <w:pPr>
        <w:pStyle w:val="FirstParagraph"/>
      </w:pPr>
      <w:r>
        <w:t xml:space="preserve">The global landscape of manufacturing and automation is undergoing a seismic shift. At the heart of this transformation lies a unique breed of professional: the Mechatronics Engineer. Unlike traditional engineers who may specialize solely in mechanical, electrical, or computer science domains, a Mechatronics Engineer possesses an integrated skill set that spans mechanics, electronics, control theory, and software engineering. In the context of Philippines Manila, this holistic approach is not merely an academic preference but an economic necessity.</w:t>
      </w:r>
    </w:p>
    <w:p>
      <w:pPr>
        <w:pStyle w:val="BodyText"/>
      </w:pPr>
      <w:r>
        <w:t xml:space="preserve">Philippines Manila serves as the epicenter of commerce and industry in the country. With a dense concentration of multinational corporations, local enterprises, and growing startups in the Business Process Outsourcing (BPO) and manufacturing sectors, the city faces unique challenges regarding efficiency, energy consumption, and automation. The integration of smart systems into legacy infrastructure requires a workforce capable of understanding both the physical hardware and the digital brain that controls it. It is here that the Mechatronics Engineer becomes an indispensable asset to the national economy.</w:t>
      </w:r>
    </w:p>
    <w:bookmarkEnd w:id="20"/>
    <w:bookmarkStart w:id="21" w:name="Xd2c1c6fcf415296f949afd58fe4495c55b71fc0"/>
    <w:p>
      <w:pPr>
        <w:pStyle w:val="Heading2"/>
      </w:pPr>
      <w:r>
        <w:t xml:space="preserve">2. Defining the Mechatronics Engineer in a Modern Context</w:t>
      </w:r>
    </w:p>
    <w:p>
      <w:pPr>
        <w:pStyle w:val="FirstParagraph"/>
      </w:pPr>
      <w:r>
        <w:t xml:space="preserve">To fully appreciate their impact, one must first define the scope of practice for a modern Mechatronics Engineer. Traditionally, engineering disciplines operated in silos. Mechanical engineers designed the chassis; electrical engineers wired the power; and computer scientists wrote the code. However, in complex systems such as autonomous guided vehicles (AGVs), robotic assembly lines, or smart HVAC systems for skyscrapers in Philippines Manila, these domains are inseparable.</w:t>
      </w:r>
    </w:p>
    <w:p>
      <w:pPr>
        <w:pStyle w:val="BodyText"/>
      </w:pPr>
      <w:r>
        <w:t xml:space="preserve">A Mechatronics Engineer is trained to design products and processes by combining mechanical engineering with electronic engineering and computer programming. They are proficient in:</w:t>
      </w:r>
    </w:p>
    <w:p>
      <w:pPr>
        <w:numPr>
          <w:ilvl w:val="0"/>
          <w:numId w:val="1001"/>
        </w:numPr>
        <w:pStyle w:val="Compact"/>
      </w:pPr>
      <w:r>
        <w:rPr>
          <w:bCs/>
          <w:b/>
        </w:rPr>
        <w:t xml:space="preserve">Mechanical Design:</w:t>
      </w:r>
      <w:r>
        <w:t xml:space="preserve"> </w:t>
      </w:r>
      <w:r>
        <w:t xml:space="preserve">Understanding kinematics, dynamics, and material science to create robust physical structures.</w:t>
      </w:r>
    </w:p>
    <w:p>
      <w:pPr>
        <w:numPr>
          <w:ilvl w:val="0"/>
          <w:numId w:val="1001"/>
        </w:numPr>
        <w:pStyle w:val="Compact"/>
      </w:pPr>
      <w:r>
        <w:rPr>
          <w:bCs/>
          <w:b/>
        </w:rPr>
        <w:t xml:space="preserve">Electronics &amp; Sensors:</w:t>
      </w:r>
      <w:r>
        <w:t xml:space="preserve">Selecting and integrating sensors (LiDAR, cameras, pressure) that provide real-time data feedback loops.</w:t>
      </w:r>
    </w:p>
    <w:p>
      <w:pPr>
        <w:numPr>
          <w:ilvl w:val="0"/>
          <w:numId w:val="1001"/>
        </w:numPr>
        <w:pStyle w:val="Compact"/>
      </w:pPr>
      <w:r>
        <w:rPr>
          <w:bCs/>
          <w:b/>
        </w:rPr>
        <w:t xml:space="preserve">Control Systems:</w:t>
      </w:r>
      <w:r>
        <w:t xml:space="preserve">Designing algorithms (PID controllers, fuzzy logic) that dictate how a machine responds to environmental inputs.</w:t>
      </w:r>
    </w:p>
    <w:p>
      <w:pPr>
        <w:numPr>
          <w:ilvl w:val="0"/>
          <w:numId w:val="1001"/>
        </w:numPr>
        <w:pStyle w:val="Compact"/>
      </w:pPr>
      <w:r>
        <w:rPr>
          <w:bCs/>
          <w:b/>
        </w:rPr>
        <w:t xml:space="preserve">Software Integration:</w:t>
      </w:r>
      <w:r>
        <w:t xml:space="preserve">Coding embedded systems and interfacing with higher-level enterprise resource planning (ERP) software.</w:t>
      </w:r>
    </w:p>
    <w:p>
      <w:pPr>
        <w:pStyle w:val="FirstParagraph"/>
      </w:pPr>
      <w:r>
        <w:t xml:space="preserve">In the rapidly evolving industrial landscape of Philippines Manila, the Mechatronics Engineer acts as the translator between these disparate fields, ensuring that automated systems are not only functional but also optimized for production goals.</w:t>
      </w:r>
    </w:p>
    <w:bookmarkEnd w:id="21"/>
    <w:bookmarkStart w:id="25" w:name="X035e4dc36f6049159f0c20c56fd9462451a817f"/>
    <w:p>
      <w:pPr>
        <w:pStyle w:val="Heading2"/>
      </w:pPr>
      <w:r>
        <w:t xml:space="preserve">3. Industrial Applications in Philippines Manila</w:t>
      </w:r>
    </w:p>
    <w:p>
      <w:pPr>
        <w:pStyle w:val="FirstParagraph"/>
      </w:pPr>
      <w:r>
        <w:t xml:space="preserve">The application of mechatronics in Philippines Manila is vast and varied. The city’s geography, characterized by high-density urban planning and tropical climate challenges, necessitates specialized engineering solutions. Below are three key sectors where the Mechatronics Engineer is driving change.</w:t>
      </w:r>
    </w:p>
    <w:bookmarkStart w:id="22" w:name="Xb329b52436799afe2732eed0c4d831ff8e2d1d4"/>
    <w:p>
      <w:pPr>
        <w:pStyle w:val="Heading3"/>
      </w:pPr>
      <w:r>
        <w:t xml:space="preserve">3.1 Advanced Manufacturing and Electronics Assembly</w:t>
      </w:r>
    </w:p>
    <w:p>
      <w:pPr>
        <w:pStyle w:val="FirstParagraph"/>
      </w:pPr>
      <w:r>
        <w:t xml:space="preserve">The Philippines has long been a hub for electronics manufacturing. However, to remain competitive against other Southeast Asian nations, local factories must move beyond basic assembly to high-precision, automated production. In facilities located in the industrial zones surrounding Philippines Manila, Mechatronics Engineers are redesigning assembly lines using collaborative robots (cobots). These engineers program robotic arms that can work safely alongside human operators while maintaining micron-level precision. By integrating machine vision systems, they ensure quality control is instantaneous and accurate, reducing waste and increasing throughput.</w:t>
      </w:r>
    </w:p>
    <w:bookmarkEnd w:id="22"/>
    <w:bookmarkStart w:id="23" w:name="X7c33f84d49edf1f7a384cdea91a4fe5c1e5abf7"/>
    <w:p>
      <w:pPr>
        <w:pStyle w:val="Heading3"/>
      </w:pPr>
      <w:r>
        <w:t xml:space="preserve">3.2 Smart Logistics and Supply Chain Management</w:t>
      </w:r>
    </w:p>
    <w:p>
      <w:pPr>
        <w:pStyle w:val="FirstParagraph"/>
      </w:pPr>
      <w:r>
        <w:t xml:space="preserve">As an archipelagic nation with a capital that suffers from significant traffic congestion, logistics efficiency in Philippines Manila is paramount. Warehouses and distribution centers are increasingly adopting Automated Storage and Retrieval Systems (AS/RS). The Mechatronics Engineer plays a pivotal role in configuring these systems. They design the integration between warehouse management software and the physical machinery that moves goods. Furthermore, they maintain the predictive maintenance schedules for conveyor belts and sorting robots, ensuring that supply chain disruptions are minimized through data-driven insights.</w:t>
      </w:r>
    </w:p>
    <w:bookmarkEnd w:id="23"/>
    <w:bookmarkStart w:id="24" w:name="Xfad9c2c5b99daf34a0bd7b58c83301edad4b7e6"/>
    <w:p>
      <w:pPr>
        <w:pStyle w:val="Heading3"/>
      </w:pPr>
      <w:r>
        <w:t xml:space="preserve">3.3 Sustainable Infrastructure and Green Building Technologies</w:t>
      </w:r>
    </w:p>
    <w:p>
      <w:pPr>
        <w:pStyle w:val="FirstParagraph"/>
      </w:pPr>
      <w:r>
        <w:t xml:space="preserve">The skyline of Philippines Manila is dotted with modern commercial towers that require immense energy to operate. Mechatronics Engineers are at the forefront of implementing Building Automation Systems (BAS). These systems use networks of sensors to monitor occupancy, temperature, humidity, and lighting levels in real-time. The engineer’s role involves tuning the control algorithms to adjust HVAC and lighting systems dynamically based on this data. This not only reduces energy costs for building owners but also contributes significantly to the sustainability goals of the city by lowering carbon footprints.</w:t>
      </w:r>
    </w:p>
    <w:bookmarkEnd w:id="24"/>
    <w:bookmarkEnd w:id="25"/>
    <w:bookmarkStart w:id="26" w:name="challenges-and-educational-imperatives"/>
    <w:p>
      <w:pPr>
        <w:pStyle w:val="Heading2"/>
      </w:pPr>
      <w:r>
        <w:t xml:space="preserve">4. Challenges and Educational Imperatives</w:t>
      </w:r>
    </w:p>
    <w:p>
      <w:pPr>
        <w:pStyle w:val="FirstParagraph"/>
      </w:pPr>
      <w:r>
        <w:t xml:space="preserve">Despite the clear benefits, there are challenges in scaling mechatronics expertise in Philippines Manila. One significant hurdle is the gap between academic curriculum and industry needs. While many universities offer related programs, the rapid pace of technological change often outpaces textbook updates. There is a pressing need for continuous professional development where Mechatronics Engineers can stay current with emerging technologies such as Artificial Intelligence (AI) integration, Internet of Things (IoT) protocols, and edge computing.</w:t>
      </w:r>
    </w:p>
    <w:p>
      <w:pPr>
        <w:pStyle w:val="BodyText"/>
      </w:pPr>
      <w:r>
        <w:t xml:space="preserve">Furthermore, the interdisciplinary nature of the role requires a cultural shift in how engineering teams collaborate. Companies must empower Mechatronics Engineer to lead cross-functional projects rather than serving in isolated technical roles. Investment in simulation tools and digital twin technologies is also essential to allow engineers to test complex systems virtually before deployment, reducing risk and cost.</w:t>
      </w:r>
    </w:p>
    <w:bookmarkEnd w:id="26"/>
    <w:bookmarkStart w:id="27" w:name="future-outlook"/>
    <w:p>
      <w:pPr>
        <w:pStyle w:val="Heading2"/>
      </w:pPr>
      <w:r>
        <w:t xml:space="preserve">5. Future Outlook</w:t>
      </w:r>
    </w:p>
    <w:p>
      <w:pPr>
        <w:pStyle w:val="FirstParagraph"/>
      </w:pPr>
      <w:r>
        <w:t xml:space="preserve">The future of industrial growth in Philippines Manila is inherently linked to automation and digitalization. As the city prepares for further urban expansion and economic integration within the ASEAN community, the demand for sophisticated mechanical-electronic systems will only grow. We anticipate a rise in smart city initiatives, where traffic management systems, waste management drones, and public transit networks are all governed by mechatronic principles.</w:t>
      </w:r>
    </w:p>
    <w:p>
      <w:pPr>
        <w:pStyle w:val="BodyText"/>
      </w:pPr>
      <w:r>
        <w:t xml:space="preserve">The Mechatronics Engineer will be central to these developments. They will not just maintain machines but will design intelligent ecosystems that adapt to user needs. The synergy between human ingenuity and machine precision, mediated by the Mechatronics Engineer, represents the next frontier of productivity for Philippines Manila.</w:t>
      </w:r>
    </w:p>
    <w:bookmarkEnd w:id="27"/>
    <w:bookmarkStart w:id="28" w:name="conclusion"/>
    <w:p>
      <w:pPr>
        <w:pStyle w:val="Heading2"/>
      </w:pPr>
      <w:r>
        <w:t xml:space="preserve">6. Conclusion</w:t>
      </w:r>
    </w:p>
    <w:p>
      <w:pPr>
        <w:pStyle w:val="FirstParagraph"/>
      </w:pPr>
      <w:r>
        <w:t xml:space="preserve">In conclusion, the Mechatronics Engineer is a cornerstone of modern industrial engineering in Philippines Manila. Their ability to synthesize mechanical design with electronic control and software intelligence addresses the complex challenges faced by a growing urban metropolis. From enhancing manufacturing precision in electronics hubs to optimizing energy usage in skyscrapers and streamlining logistics across congested streets, their contributions are multifaceted and vital.</w:t>
      </w:r>
    </w:p>
    <w:p>
      <w:pPr>
        <w:pStyle w:val="BodyText"/>
      </w:pPr>
      <w:r>
        <w:t xml:space="preserve">For stakeholders in Philippines Manila—whether government policymakers, corporate executives, or academic institutions—the promotion of the Mechatronics Engineer profession is a strategic imperative. By fostering education, encouraging interdisciplinary collaboration, and investing in automation technologies, the region can secure its position as a leader in technological innovation. The path toward a smarter, more efficient future for Philippines Manila is paved with the expertise of these versatile engineers.</w:t>
      </w:r>
    </w:p>
    <w:bookmarkEnd w:id="28"/>
    <w:bookmarkStart w:id="29" w:name="references"/>
    <w:p>
      <w:pPr>
        <w:pStyle w:val="Heading2"/>
      </w:pPr>
      <w:r>
        <w:t xml:space="preserve">References</w:t>
      </w:r>
    </w:p>
    <w:p>
      <w:pPr>
        <w:numPr>
          <w:ilvl w:val="0"/>
          <w:numId w:val="1002"/>
        </w:numPr>
        <w:pStyle w:val="Compact"/>
      </w:pPr>
      <w:r>
        <w:t xml:space="preserve">[1] International Federation of Robotics, "Global Industrial Robot Adoption Trends," 2023.</w:t>
      </w:r>
    </w:p>
    <w:p>
      <w:pPr>
        <w:numPr>
          <w:ilvl w:val="0"/>
          <w:numId w:val="1002"/>
        </w:numPr>
        <w:pStyle w:val="Compact"/>
      </w:pPr>
      <w:r>
        <w:t xml:space="preserve">[2] Philippine Statistics Authority, "Industrial Production Index Reports," Annual Series.</w:t>
      </w:r>
    </w:p>
    <w:p>
      <w:pPr>
        <w:numPr>
          <w:ilvl w:val="0"/>
          <w:numId w:val="1002"/>
        </w:numPr>
        <w:pStyle w:val="Compact"/>
      </w:pPr>
      <w:r>
        <w:t xml:space="preserve">[3] K. Ogata, "System Dynamics and Control for Mechatronics Engineers," Journal of Engineering Education, Vol. 45, No. 2, 2021.</w:t>
      </w:r>
    </w:p>
    <w:p>
      <w:pPr>
        <w:numPr>
          <w:ilvl w:val="0"/>
          <w:numId w:val="1002"/>
        </w:numPr>
        <w:pStyle w:val="Compact"/>
      </w:pPr>
      <w:r>
        <w:t xml:space="preserve">[4] Department of Trade and Industry Philippines, "Industry Roadmap for Manufacturing Transformation," Manila: DTI Publications.</w:t>
      </w:r>
    </w:p>
    <w:p>
      <w:pPr>
        <w:numPr>
          <w:ilvl w:val="0"/>
          <w:numId w:val="1002"/>
        </w:numPr>
        <w:pStyle w:val="Compact"/>
      </w:pPr>
      <w:r>
        <w:t xml:space="preserve">[5] Smith, J., &amp; Lee, A., "Smart City Infrastructure: The Role of Integrated Sensor Networks," Urban Technology Review,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Philippines Manila</dc:title>
  <dc:creator/>
  <dc:language>en</dc:language>
  <cp:keywords/>
  <dcterms:created xsi:type="dcterms:W3CDTF">2026-07-29T19:50:22Z</dcterms:created>
  <dcterms:modified xsi:type="dcterms:W3CDTF">2026-07-29T19:50:22Z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