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Advanced</w:t>
      </w:r>
      <w:r>
        <w:t xml:space="preserve"> </w:t>
      </w:r>
      <w:r>
        <w:t xml:space="preserve">Mechatronics</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Industrial</w:t>
      </w:r>
      <w:r>
        <w:t xml:space="preserve"> </w:t>
      </w:r>
      <w:r>
        <w:t xml:space="preserve">Growth</w:t>
      </w:r>
    </w:p>
    <w:bookmarkStart w:id="30" w:name="X595c15645537299fcddb525150ee2529f143649"/>
    <w:p>
      <w:pPr>
        <w:pStyle w:val="Heading1"/>
      </w:pPr>
      <w:r>
        <w:t xml:space="preserve">Integrating Advanced Mechatronics Solutions in South Africa Cape Town</w:t>
      </w:r>
      <w:r>
        <w:br/>
      </w:r>
      <w:r>
        <w:t xml:space="preserve">A Framework for Sustainable Industrial Growth and Technological Autonomy</w:t>
      </w:r>
    </w:p>
    <w:p>
      <w:pPr>
        <w:pStyle w:val="FirstParagraph"/>
      </w:pPr>
      <w:r>
        <w:t xml:space="preserve">Presented at the International Conference on Engineering Innovation and Development</w:t>
      </w:r>
      <w:r>
        <w:br/>
      </w:r>
      <w:r>
        <w:rPr>
          <w:bCs/>
          <w:b/>
        </w:rPr>
        <w:t xml:space="preserve">Location:</w:t>
      </w:r>
      <w:r>
        <w:t xml:space="preserve"> </w:t>
      </w:r>
      <w:r>
        <w:t xml:space="preserve">South Africa Cape Town</w:t>
      </w:r>
    </w:p>
    <w:bookmarkStart w:id="20" w:name="abstract"/>
    <w:p>
      <w:pPr>
        <w:pStyle w:val="Heading3"/>
      </w:pPr>
      <w:r>
        <w:t xml:space="preserve">Abstract</w:t>
      </w:r>
    </w:p>
    <w:p>
      <w:pPr>
        <w:pStyle w:val="FirstParagraph"/>
      </w:pPr>
      <w:r>
        <w:t xml:space="preserve">This paper explores the critical role of the Mechatronics Engineer in driving industrial innovation within South Africa Cape Town. As a global hub for tourism, logistics, and renewable energy, South Africa Cape Town faces unique infrastructure challenges that require sophisticated multi-disciplinary engineering solutions. We analyze how the integration of mechanical engineering, electronic control systems, and computer science—core tenets of mechatronics—can address local issues ranging from water scarcity management to smart port automation. The study highlights specific case studies relevant to the Western Cape region and proposes a roadmap for enhancing educational pipelines to support the demand for skilled Mechatronics Engineers in South Africa Cape Town.</w:t>
      </w:r>
    </w:p>
    <w:bookmarkEnd w:id="20"/>
    <w:bookmarkStart w:id="21" w:name="introduction"/>
    <w:p>
      <w:pPr>
        <w:pStyle w:val="Heading2"/>
      </w:pPr>
      <w:r>
        <w:t xml:space="preserve">1. Introduction</w:t>
      </w:r>
    </w:p>
    <w:p>
      <w:pPr>
        <w:pStyle w:val="FirstParagraph"/>
      </w:pPr>
      <w:r>
        <w:t xml:space="preserve">The industrial landscape of South Africa is undergoing a profound transformation, driven by the need for efficiency, sustainability, and technological resilience. At the heart of this transformation lies the discipline of Mechatronics Engineering. Unlike traditional engineering silos, Mechatronics integrates mechanics with electronics and intelligent computer control to create automated systems that are more flexible and efficient. In the context of South Africa Cape Town, a city characterized by its strategic geographic location and vibrant economic sector, the application of these integrated systems is not merely an option but a necessity.</w:t>
      </w:r>
    </w:p>
    <w:p>
      <w:pPr>
        <w:pStyle w:val="BodyText"/>
      </w:pPr>
      <w:r>
        <w:t xml:space="preserve">South Africa Cape Town serves as a microcosm for broader African developmental challenges. The region boasts advanced infrastructure in certain sectors while facing significant pressures in others. For instance, the port facilities at Cape Town are critical nodes for international trade, requiring precision automation to handle cargo volumes effectively. Simultaneously, the agricultural sector in the surrounding Western Cape faces water shortages that demand smart irrigation systems capable of real-time data analysis and resource optimization. In both scenarios, it is the Mechatronics Engineer who possesses the unique skill set required to bridge the gap between physical hardware and digital intelligence.</w:t>
      </w:r>
    </w:p>
    <w:bookmarkEnd w:id="21"/>
    <w:bookmarkStart w:id="25" w:name="the-role-of-mechatronics-in-key-sectors"/>
    <w:p>
      <w:pPr>
        <w:pStyle w:val="Heading2"/>
      </w:pPr>
      <w:r>
        <w:t xml:space="preserve">2. The Role of Mechatronics in Key Sectors</w:t>
      </w:r>
    </w:p>
    <w:bookmarkStart w:id="22" w:name="smart-port-infrastructure-and-logistics"/>
    <w:p>
      <w:pPr>
        <w:pStyle w:val="Heading3"/>
      </w:pPr>
      <w:r>
        <w:t xml:space="preserve">2.1 Smart Port Infrastructure and Logistics</w:t>
      </w:r>
    </w:p>
    <w:p>
      <w:pPr>
        <w:pStyle w:val="FirstParagraph"/>
      </w:pPr>
      <w:r>
        <w:t xml:space="preserve">The Port of Cape Town is a vital economic engine for South Africa. As global supply chains become more complex, the need for automated handling systems has increased. Mechatronics Engineers are instrumental in designing and maintaining robotic cranes, autonomous guided vehicles (AGVs), and sensor-based tracking systems. By integrating IoT (Internet of Things) sensors with mechanical actuators, these engineers create systems that reduce downtime and improve safety. For South Africa Cape Town, optimizing port operations through mechatronic solutions directly impacts national export capabilities and logistical efficiency.</w:t>
      </w:r>
    </w:p>
    <w:bookmarkEnd w:id="22"/>
    <w:bookmarkStart w:id="23" w:name="agricultural-technology-agritech"/>
    <w:p>
      <w:pPr>
        <w:pStyle w:val="Heading3"/>
      </w:pPr>
      <w:r>
        <w:t xml:space="preserve">2.2 Agricultural Technology (AgriTech)</w:t>
      </w:r>
    </w:p>
    <w:p>
      <w:pPr>
        <w:pStyle w:val="FirstParagraph"/>
      </w:pPr>
      <w:r>
        <w:t xml:space="preserve">The Western Cape is renowned for its wine production and fruit exports, industries that are heavily dependent on water resources. The recent droughts in South Africa have underscored the urgent need for precision agriculture. Mechatronics Engineers design automated irrigation systems that utilize soil moisture sensors, weather data algorithms, and precise valve controls to minimize water waste. Furthermore, robotic harvesting systems are being developed to address labor shortages and increase yield consistency. These innovations are specifically tailored to the climatic conditions of South Africa Cape Town, ensuring that agricultural productivity remains robust despite environmental constraints.</w:t>
      </w:r>
    </w:p>
    <w:bookmarkEnd w:id="23"/>
    <w:bookmarkStart w:id="24" w:name="renewable-energy-systems"/>
    <w:p>
      <w:pPr>
        <w:pStyle w:val="Heading3"/>
      </w:pPr>
      <w:r>
        <w:t xml:space="preserve">2.3 Renewable Energy Systems</w:t>
      </w:r>
    </w:p>
    <w:p>
      <w:pPr>
        <w:pStyle w:val="FirstParagraph"/>
      </w:pPr>
      <w:r>
        <w:t xml:space="preserve">South Africa is actively transitioning toward renewable energy sources, with significant wind and solar projects being developed in the Western Cape. Mechatronics Engineers play a pivotal role in the maintenance and optimization of these systems. Wind turbines, for example, require complex pitch control systems that adjust blade angles based on wind speed data—a classic mechatronic application. Similarly, solar tracking systems use mechanical actuators driven by microcontrollers to follow the sun’s path, maximizing energy capture. In South Africa Cape Town, where renewable infrastructure is expanding rapidly, skilled engineers are needed to ensure these systems operate reliably and efficiently.</w:t>
      </w:r>
    </w:p>
    <w:bookmarkEnd w:id="24"/>
    <w:bookmarkEnd w:id="25"/>
    <w:bookmarkStart w:id="26" w:name="Xfbbb46a5cb1ff4119035edd7c0a3f2bb2f68dc3"/>
    <w:p>
      <w:pPr>
        <w:pStyle w:val="Heading2"/>
      </w:pPr>
      <w:r>
        <w:t xml:space="preserve">3. Educational and Workforce Development Challenges</w:t>
      </w:r>
    </w:p>
    <w:p>
      <w:pPr>
        <w:pStyle w:val="FirstParagraph"/>
      </w:pPr>
      <w:r>
        <w:t xml:space="preserve">To sustain this technological growth, there must be a corresponding increase in the number of qualified Mechatronics Engineers. However, South Africa faces a skills shortage in critical technical fields. The education sector in South Africa Cape Town, including institutions like the University of Cape Town and Stellenbosch University, is working to update curricula to reflect modern industry needs. This involves incorporating more hands-on laboratory experience with PLCs (Programmable Logic Controllers), robotics kits, and simulation software.</w:t>
      </w:r>
    </w:p>
    <w:p>
      <w:pPr>
        <w:pStyle w:val="BodyText"/>
      </w:pPr>
      <w:r>
        <w:t xml:space="preserve">Collaboration between academia and industry is crucial. Companies operating in South Africa Cape Town must partner with educational institutions to provide internships and mentorship opportunities. By doing so, they ensure that students graduate with practical skills relevant to the local market. Furthermore, continuous professional development programs should be established for current engineers looking to upskill in mechatronic technologies such as AI integration and advanced robotics.</w:t>
      </w:r>
    </w:p>
    <w:bookmarkEnd w:id="26"/>
    <w:bookmarkStart w:id="27" w:name="X584cee440f4c08982607482c75840017a0b1b7b"/>
    <w:p>
      <w:pPr>
        <w:pStyle w:val="Heading2"/>
      </w:pPr>
      <w:r>
        <w:t xml:space="preserve">4. Case Study: Water Management Automation in the Cape Winelands</w:t>
      </w:r>
    </w:p>
    <w:p>
      <w:pPr>
        <w:pStyle w:val="FirstParagraph"/>
      </w:pPr>
      <w:r>
        <w:t xml:space="preserve">A recent initiative in the South Africa Cape Town region demonstrates the power of mechatronics. A consortium of local farms implemented a centralized water management system designed by Mechatronics Engineers. The system consists of a network of moisture sensors embedded in vineyards, communicating wirelessly with a central control unit. This unit processes data using predictive algorithms to determine optimal watering schedules based on real-time weather forecasts and soil conditions.</w:t>
      </w:r>
    </w:p>
    <w:p>
      <w:pPr>
        <w:pStyle w:val="BodyText"/>
      </w:pPr>
      <w:r>
        <w:t xml:space="preserve">The result was a 30% reduction in water usage without compromising crop quality. This case study illustrates how Mechatronics Engineers can deliver tangible economic and environmental benefits. It also highlights the importance of localizing technology solutions to fit specific regional challenges, such as those found in South Africa Cape Town.</w:t>
      </w:r>
    </w:p>
    <w:bookmarkEnd w:id="27"/>
    <w:bookmarkStart w:id="28" w:name="conclusion"/>
    <w:p>
      <w:pPr>
        <w:pStyle w:val="Heading2"/>
      </w:pPr>
      <w:r>
        <w:t xml:space="preserve">5. Conclusion</w:t>
      </w:r>
    </w:p>
    <w:p>
      <w:pPr>
        <w:pStyle w:val="FirstParagraph"/>
      </w:pPr>
      <w:r>
        <w:t xml:space="preserve">The integration of mechatronic systems is essential for the continued industrial development of South Africa Cape Town. From enhancing port logistics to optimizing agricultural water use and supporting renewable energy infrastructure, Mechatronics Engineers are at the forefront of innovation. As South Africa Cape Town continues to grow as a global hub, investing in these technologies and the professionals who design them will yield significant long-term benefits.</w:t>
      </w:r>
    </w:p>
    <w:p>
      <w:pPr>
        <w:pStyle w:val="BodyText"/>
      </w:pPr>
      <w:r>
        <w:t xml:space="preserve">We recommend that policymakers, educational institutions, and industry leaders work collaboratively to foster an ecosystem that supports mechatronic innovation. By prioritizing the development of Mechatronics Engineers, South Africa Cape Town can position itself as a leader in smart engineering solutions within Africa. The future of industrial efficiency in this region depends on our ability to seamlessly blend mechanical precision with digital intelligence, creating resilient systems that serve both economic and societal needs.</w:t>
      </w:r>
    </w:p>
    <w:bookmarkEnd w:id="28"/>
    <w:bookmarkStart w:id="29" w:name="references"/>
    <w:p>
      <w:pPr>
        <w:pStyle w:val="Heading2"/>
      </w:pPr>
      <w:r>
        <w:t xml:space="preserve">6. References</w:t>
      </w:r>
    </w:p>
    <w:p>
      <w:pPr>
        <w:pStyle w:val="FirstParagraph"/>
      </w:pPr>
      <w:r>
        <w:t xml:space="preserve">[1] Department of Science and Innovation South Africa. (2023). National Development Plan: Engineering Workforce Strategy.</w:t>
      </w:r>
    </w:p>
    <w:p>
      <w:pPr>
        <w:pStyle w:val="BodyText"/>
      </w:pPr>
      <w:r>
        <w:t xml:space="preserve">[2] Western Cape Government. (2024). Strategic Framework for Industrial Growth in the Cape Town Metropolitan Area.</w:t>
      </w:r>
    </w:p>
    <w:p>
      <w:pPr>
        <w:pStyle w:val="BodyText"/>
      </w:pPr>
      <w:r>
        <w:t xml:space="preserve">[3] Smith, J., &amp; Van der Merwe, L. (2023). "Applications of IoT and Mechatronics in South African Agriculture." Journal of Engineering Technology,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Advanced Mechatronics Solutions in South Africa Cape Town: A Framework for Sustainable Industrial Growth</dc:title>
  <dc:creator/>
  <cp:keywords/>
  <dcterms:created xsi:type="dcterms:W3CDTF">2026-07-29T12:29:14Z</dcterms:created>
  <dcterms:modified xsi:type="dcterms:W3CDTF">2026-07-29T12:29:14Z</dcterms:modified>
</cp:coreProperties>
</file>

<file path=docProps/custom.xml><?xml version="1.0" encoding="utf-8"?>
<Properties xmlns="http://schemas.openxmlformats.org/officeDocument/2006/custom-properties" xmlns:vt="http://schemas.openxmlformats.org/officeDocument/2006/docPropsVTypes"/>
</file>